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EC4" w:rsidRPr="002A0354" w:rsidRDefault="005E7617">
      <w:pPr>
        <w:spacing w:before="91"/>
        <w:ind w:left="2967" w:right="2962"/>
        <w:jc w:val="center"/>
        <w:rPr>
          <w:sz w:val="24"/>
        </w:rPr>
      </w:pPr>
      <w:bookmarkStart w:id="0" w:name="_GoBack"/>
      <w:bookmarkEnd w:id="0"/>
      <w:r w:rsidRPr="002A0354">
        <w:rPr>
          <w:sz w:val="24"/>
        </w:rPr>
        <w:t>COURSE</w:t>
      </w:r>
      <w:r w:rsidRPr="002A0354">
        <w:rPr>
          <w:spacing w:val="-17"/>
          <w:sz w:val="24"/>
        </w:rPr>
        <w:t xml:space="preserve"> </w:t>
      </w:r>
      <w:r w:rsidRPr="002A0354">
        <w:rPr>
          <w:sz w:val="24"/>
        </w:rPr>
        <w:t>SYLLABUS</w:t>
      </w:r>
      <w:r w:rsidRPr="002A0354">
        <w:rPr>
          <w:spacing w:val="-17"/>
          <w:sz w:val="24"/>
        </w:rPr>
        <w:t xml:space="preserve"> </w:t>
      </w:r>
      <w:r w:rsidRPr="002A0354">
        <w:rPr>
          <w:sz w:val="24"/>
        </w:rPr>
        <w:t>TEMPLATE BETHEL UNIVERSITY</w:t>
      </w:r>
    </w:p>
    <w:p w:rsidR="00D51EC4" w:rsidRPr="002A0354" w:rsidRDefault="005E7617">
      <w:pPr>
        <w:ind w:left="2473" w:right="2472"/>
        <w:jc w:val="center"/>
        <w:rPr>
          <w:sz w:val="24"/>
        </w:rPr>
      </w:pPr>
      <w:r w:rsidRPr="002A0354">
        <w:rPr>
          <w:sz w:val="24"/>
        </w:rPr>
        <w:t>[Title</w:t>
      </w:r>
      <w:r w:rsidRPr="002A0354">
        <w:rPr>
          <w:spacing w:val="-8"/>
          <w:sz w:val="24"/>
        </w:rPr>
        <w:t xml:space="preserve"> </w:t>
      </w:r>
      <w:r w:rsidRPr="002A0354">
        <w:rPr>
          <w:sz w:val="24"/>
        </w:rPr>
        <w:t>of</w:t>
      </w:r>
      <w:r w:rsidRPr="002A0354">
        <w:rPr>
          <w:spacing w:val="-5"/>
          <w:sz w:val="24"/>
        </w:rPr>
        <w:t xml:space="preserve"> </w:t>
      </w:r>
      <w:r w:rsidRPr="002A0354">
        <w:rPr>
          <w:sz w:val="24"/>
        </w:rPr>
        <w:t>Course</w:t>
      </w:r>
      <w:r w:rsidRPr="002A0354">
        <w:rPr>
          <w:spacing w:val="-8"/>
          <w:sz w:val="24"/>
        </w:rPr>
        <w:t xml:space="preserve"> </w:t>
      </w:r>
      <w:r w:rsidRPr="002A0354">
        <w:rPr>
          <w:sz w:val="24"/>
        </w:rPr>
        <w:t>and</w:t>
      </w:r>
      <w:r w:rsidRPr="002A0354">
        <w:rPr>
          <w:spacing w:val="-8"/>
          <w:sz w:val="24"/>
        </w:rPr>
        <w:t xml:space="preserve"> </w:t>
      </w:r>
      <w:r w:rsidRPr="002A0354">
        <w:rPr>
          <w:sz w:val="24"/>
        </w:rPr>
        <w:t>prefix,</w:t>
      </w:r>
      <w:r w:rsidRPr="002A0354">
        <w:rPr>
          <w:spacing w:val="-6"/>
          <w:sz w:val="24"/>
        </w:rPr>
        <w:t xml:space="preserve"> </w:t>
      </w:r>
      <w:r w:rsidRPr="002A0354">
        <w:rPr>
          <w:sz w:val="24"/>
        </w:rPr>
        <w:t>number,</w:t>
      </w:r>
      <w:r w:rsidRPr="002A0354">
        <w:rPr>
          <w:spacing w:val="-6"/>
          <w:sz w:val="24"/>
        </w:rPr>
        <w:t xml:space="preserve"> </w:t>
      </w:r>
      <w:r w:rsidRPr="002A0354">
        <w:rPr>
          <w:sz w:val="24"/>
        </w:rPr>
        <w:t>section] [Semester, year]</w:t>
      </w:r>
    </w:p>
    <w:p w:rsidR="00D51EC4" w:rsidRPr="002A0354" w:rsidRDefault="005E7617">
      <w:pPr>
        <w:ind w:left="2963" w:right="2962"/>
        <w:jc w:val="center"/>
        <w:rPr>
          <w:sz w:val="24"/>
        </w:rPr>
      </w:pPr>
      <w:r w:rsidRPr="002A0354">
        <w:rPr>
          <w:sz w:val="24"/>
        </w:rPr>
        <w:t>[Date</w:t>
      </w:r>
      <w:r w:rsidRPr="002A0354">
        <w:rPr>
          <w:spacing w:val="-9"/>
          <w:sz w:val="24"/>
        </w:rPr>
        <w:t xml:space="preserve"> </w:t>
      </w:r>
      <w:r w:rsidRPr="002A0354">
        <w:rPr>
          <w:sz w:val="24"/>
        </w:rPr>
        <w:t>and</w:t>
      </w:r>
      <w:r w:rsidRPr="002A0354">
        <w:rPr>
          <w:spacing w:val="-9"/>
          <w:sz w:val="24"/>
        </w:rPr>
        <w:t xml:space="preserve"> </w:t>
      </w:r>
      <w:r w:rsidRPr="002A0354">
        <w:rPr>
          <w:sz w:val="24"/>
        </w:rPr>
        <w:t>time</w:t>
      </w:r>
      <w:r w:rsidRPr="002A0354">
        <w:rPr>
          <w:spacing w:val="-8"/>
          <w:sz w:val="24"/>
        </w:rPr>
        <w:t xml:space="preserve"> </w:t>
      </w:r>
      <w:r w:rsidRPr="002A0354">
        <w:rPr>
          <w:sz w:val="24"/>
        </w:rPr>
        <w:t>and</w:t>
      </w:r>
      <w:r w:rsidRPr="002A0354">
        <w:rPr>
          <w:spacing w:val="-8"/>
          <w:sz w:val="24"/>
        </w:rPr>
        <w:t xml:space="preserve"> </w:t>
      </w:r>
      <w:r w:rsidRPr="002A0354">
        <w:rPr>
          <w:sz w:val="24"/>
        </w:rPr>
        <w:t>room</w:t>
      </w:r>
      <w:r w:rsidRPr="002A0354">
        <w:rPr>
          <w:spacing w:val="-7"/>
          <w:sz w:val="24"/>
        </w:rPr>
        <w:t xml:space="preserve"> </w:t>
      </w:r>
      <w:r w:rsidRPr="002A0354">
        <w:rPr>
          <w:sz w:val="24"/>
        </w:rPr>
        <w:t>number] [Final Schedule date and time]</w:t>
      </w:r>
    </w:p>
    <w:p w:rsidR="00D51EC4" w:rsidRPr="002A0354" w:rsidRDefault="00D51EC4">
      <w:pPr>
        <w:pStyle w:val="BodyText"/>
        <w:rPr>
          <w:sz w:val="24"/>
        </w:rPr>
      </w:pPr>
    </w:p>
    <w:p w:rsidR="00D51EC4" w:rsidRPr="002A0354" w:rsidRDefault="005E7617">
      <w:pPr>
        <w:tabs>
          <w:tab w:val="left" w:pos="5160"/>
        </w:tabs>
        <w:ind w:left="120"/>
        <w:rPr>
          <w:b/>
          <w:sz w:val="24"/>
        </w:rPr>
      </w:pPr>
      <w:r w:rsidRPr="002A0354">
        <w:rPr>
          <w:b/>
          <w:spacing w:val="-2"/>
          <w:sz w:val="24"/>
        </w:rPr>
        <w:t>Professor:</w:t>
      </w:r>
      <w:r w:rsidRPr="002A0354">
        <w:rPr>
          <w:b/>
          <w:sz w:val="24"/>
        </w:rPr>
        <w:tab/>
        <w:t>T.A.</w:t>
      </w:r>
      <w:r w:rsidRPr="002A0354">
        <w:rPr>
          <w:b/>
          <w:spacing w:val="-2"/>
          <w:sz w:val="24"/>
        </w:rPr>
        <w:t xml:space="preserve"> </w:t>
      </w:r>
      <w:r w:rsidRPr="002A0354">
        <w:rPr>
          <w:b/>
          <w:sz w:val="24"/>
        </w:rPr>
        <w:t>(if</w:t>
      </w:r>
      <w:r w:rsidRPr="002A0354">
        <w:rPr>
          <w:b/>
          <w:spacing w:val="-2"/>
          <w:sz w:val="24"/>
        </w:rPr>
        <w:t xml:space="preserve"> applicable)</w:t>
      </w:r>
    </w:p>
    <w:p w:rsidR="00D51EC4" w:rsidRPr="002A0354" w:rsidRDefault="005E7617">
      <w:pPr>
        <w:tabs>
          <w:tab w:val="left" w:pos="5160"/>
        </w:tabs>
        <w:ind w:left="120"/>
        <w:rPr>
          <w:b/>
          <w:sz w:val="24"/>
        </w:rPr>
      </w:pPr>
      <w:r w:rsidRPr="002A0354">
        <w:rPr>
          <w:b/>
          <w:spacing w:val="-2"/>
          <w:sz w:val="24"/>
        </w:rPr>
        <w:t>Office:</w:t>
      </w:r>
      <w:r w:rsidRPr="002A0354">
        <w:rPr>
          <w:b/>
          <w:sz w:val="24"/>
        </w:rPr>
        <w:tab/>
        <w:t>Office</w:t>
      </w:r>
      <w:r w:rsidRPr="002A0354">
        <w:rPr>
          <w:b/>
          <w:spacing w:val="-3"/>
          <w:sz w:val="24"/>
        </w:rPr>
        <w:t xml:space="preserve"> </w:t>
      </w:r>
      <w:r w:rsidRPr="002A0354">
        <w:rPr>
          <w:b/>
          <w:sz w:val="24"/>
        </w:rPr>
        <w:t>hours:</w:t>
      </w:r>
      <w:r w:rsidRPr="002A0354">
        <w:rPr>
          <w:b/>
          <w:spacing w:val="2"/>
          <w:sz w:val="24"/>
        </w:rPr>
        <w:t xml:space="preserve"> </w:t>
      </w:r>
      <w:r w:rsidRPr="002A0354">
        <w:rPr>
          <w:b/>
          <w:sz w:val="24"/>
        </w:rPr>
        <w:t>(if</w:t>
      </w:r>
      <w:r w:rsidRPr="002A0354">
        <w:rPr>
          <w:b/>
          <w:spacing w:val="-1"/>
          <w:sz w:val="24"/>
        </w:rPr>
        <w:t xml:space="preserve"> </w:t>
      </w:r>
      <w:r w:rsidRPr="002A0354">
        <w:rPr>
          <w:b/>
          <w:spacing w:val="-2"/>
          <w:sz w:val="24"/>
        </w:rPr>
        <w:t>applicable)</w:t>
      </w:r>
    </w:p>
    <w:p w:rsidR="00D51EC4" w:rsidRPr="002A0354" w:rsidRDefault="005E7617">
      <w:pPr>
        <w:tabs>
          <w:tab w:val="left" w:pos="5160"/>
        </w:tabs>
        <w:ind w:left="120"/>
        <w:rPr>
          <w:b/>
          <w:sz w:val="24"/>
        </w:rPr>
      </w:pPr>
      <w:r w:rsidRPr="002A0354">
        <w:rPr>
          <w:b/>
          <w:sz w:val="24"/>
        </w:rPr>
        <w:t xml:space="preserve">Office </w:t>
      </w:r>
      <w:r w:rsidRPr="002A0354">
        <w:rPr>
          <w:b/>
          <w:spacing w:val="-2"/>
          <w:sz w:val="24"/>
        </w:rPr>
        <w:t>Hours:</w:t>
      </w:r>
      <w:r w:rsidRPr="002A0354">
        <w:rPr>
          <w:b/>
          <w:sz w:val="24"/>
        </w:rPr>
        <w:tab/>
        <w:t>Contact</w:t>
      </w:r>
      <w:r w:rsidRPr="002A0354">
        <w:rPr>
          <w:b/>
          <w:spacing w:val="-3"/>
          <w:sz w:val="24"/>
        </w:rPr>
        <w:t xml:space="preserve"> </w:t>
      </w:r>
      <w:r w:rsidRPr="002A0354">
        <w:rPr>
          <w:b/>
          <w:sz w:val="24"/>
        </w:rPr>
        <w:t>info: (if</w:t>
      </w:r>
      <w:r w:rsidRPr="002A0354">
        <w:rPr>
          <w:b/>
          <w:spacing w:val="-1"/>
          <w:sz w:val="24"/>
        </w:rPr>
        <w:t xml:space="preserve"> </w:t>
      </w:r>
      <w:r w:rsidRPr="002A0354">
        <w:rPr>
          <w:b/>
          <w:spacing w:val="-2"/>
          <w:sz w:val="24"/>
        </w:rPr>
        <w:t>applicable)</w:t>
      </w:r>
    </w:p>
    <w:p w:rsidR="00D51EC4" w:rsidRPr="002A0354" w:rsidRDefault="005E7617">
      <w:pPr>
        <w:ind w:left="1560"/>
        <w:rPr>
          <w:sz w:val="24"/>
        </w:rPr>
      </w:pPr>
      <w:r w:rsidRPr="002A0354">
        <w:rPr>
          <w:sz w:val="24"/>
        </w:rPr>
        <w:t>“Or</w:t>
      </w:r>
      <w:r w:rsidRPr="002A0354">
        <w:rPr>
          <w:spacing w:val="-1"/>
          <w:sz w:val="24"/>
        </w:rPr>
        <w:t xml:space="preserve"> </w:t>
      </w:r>
      <w:r w:rsidRPr="002A0354">
        <w:rPr>
          <w:sz w:val="24"/>
        </w:rPr>
        <w:t>by</w:t>
      </w:r>
      <w:r w:rsidRPr="002A0354">
        <w:rPr>
          <w:spacing w:val="-2"/>
          <w:sz w:val="24"/>
        </w:rPr>
        <w:t xml:space="preserve"> appointment”</w:t>
      </w:r>
    </w:p>
    <w:p w:rsidR="00D51EC4" w:rsidRPr="002A0354" w:rsidRDefault="005E7617">
      <w:pPr>
        <w:spacing w:before="1"/>
        <w:ind w:left="120"/>
        <w:rPr>
          <w:b/>
          <w:sz w:val="24"/>
        </w:rPr>
      </w:pPr>
      <w:r w:rsidRPr="002A0354">
        <w:rPr>
          <w:b/>
          <w:spacing w:val="-2"/>
          <w:sz w:val="24"/>
        </w:rPr>
        <w:t>E-mail:</w:t>
      </w:r>
    </w:p>
    <w:p w:rsidR="00D51EC4" w:rsidRPr="002A0354" w:rsidRDefault="00D51EC4">
      <w:pPr>
        <w:pStyle w:val="BodyText"/>
        <w:rPr>
          <w:b/>
          <w:sz w:val="24"/>
        </w:rPr>
      </w:pPr>
    </w:p>
    <w:p w:rsidR="00D51EC4" w:rsidRPr="002A0354" w:rsidRDefault="005E7617">
      <w:pPr>
        <w:pStyle w:val="Heading1"/>
        <w:rPr>
          <w:rFonts w:ascii="Georgia" w:hAnsi="Georgia"/>
        </w:rPr>
      </w:pPr>
      <w:r w:rsidRPr="002A0354">
        <w:rPr>
          <w:rFonts w:ascii="Georgia" w:hAnsi="Georgia"/>
        </w:rPr>
        <w:t>COURSE</w:t>
      </w:r>
      <w:r w:rsidRPr="002A0354">
        <w:rPr>
          <w:rFonts w:ascii="Georgia" w:hAnsi="Georgia"/>
          <w:spacing w:val="-1"/>
        </w:rPr>
        <w:t xml:space="preserve"> </w:t>
      </w:r>
      <w:r w:rsidRPr="002A0354">
        <w:rPr>
          <w:rFonts w:ascii="Georgia" w:hAnsi="Georgia"/>
          <w:spacing w:val="-2"/>
        </w:rPr>
        <w:t>DESCRIPTION:</w:t>
      </w:r>
    </w:p>
    <w:p w:rsidR="00D51EC4" w:rsidRPr="002A0354" w:rsidRDefault="005E7617">
      <w:pPr>
        <w:pStyle w:val="BodyText"/>
        <w:ind w:left="120" w:right="170"/>
      </w:pPr>
      <w:r w:rsidRPr="002A0354">
        <w:rPr>
          <w:u w:val="single"/>
        </w:rPr>
        <w:t>First</w:t>
      </w:r>
      <w:r w:rsidRPr="002A0354">
        <w:rPr>
          <w:spacing w:val="-4"/>
          <w:u w:val="single"/>
        </w:rPr>
        <w:t xml:space="preserve"> </w:t>
      </w:r>
      <w:r w:rsidRPr="002A0354">
        <w:rPr>
          <w:u w:val="single"/>
        </w:rPr>
        <w:t>paragraph:</w:t>
      </w:r>
      <w:r w:rsidRPr="002A0354">
        <w:rPr>
          <w:spacing w:val="-1"/>
        </w:rPr>
        <w:t xml:space="preserve"> </w:t>
      </w:r>
      <w:r w:rsidRPr="002A0354">
        <w:t>Must</w:t>
      </w:r>
      <w:r w:rsidRPr="002A0354">
        <w:rPr>
          <w:spacing w:val="-4"/>
        </w:rPr>
        <w:t xml:space="preserve"> </w:t>
      </w:r>
      <w:r w:rsidRPr="002A0354">
        <w:t>be</w:t>
      </w:r>
      <w:r w:rsidRPr="002A0354">
        <w:rPr>
          <w:spacing w:val="-4"/>
        </w:rPr>
        <w:t xml:space="preserve"> </w:t>
      </w:r>
      <w:r w:rsidRPr="002A0354">
        <w:t>taken</w:t>
      </w:r>
      <w:r w:rsidRPr="002A0354">
        <w:rPr>
          <w:spacing w:val="-3"/>
        </w:rPr>
        <w:t xml:space="preserve"> </w:t>
      </w:r>
      <w:r w:rsidRPr="002A0354">
        <w:t>directly</w:t>
      </w:r>
      <w:r w:rsidRPr="002A0354">
        <w:rPr>
          <w:spacing w:val="-3"/>
        </w:rPr>
        <w:t xml:space="preserve"> </w:t>
      </w:r>
      <w:r w:rsidRPr="002A0354">
        <w:t>from</w:t>
      </w:r>
      <w:r w:rsidRPr="002A0354">
        <w:rPr>
          <w:spacing w:val="-2"/>
        </w:rPr>
        <w:t xml:space="preserve"> </w:t>
      </w:r>
      <w:r w:rsidRPr="002A0354">
        <w:t>the</w:t>
      </w:r>
      <w:r w:rsidRPr="002A0354">
        <w:rPr>
          <w:spacing w:val="-4"/>
        </w:rPr>
        <w:t xml:space="preserve"> </w:t>
      </w:r>
      <w:r w:rsidRPr="002A0354">
        <w:t>course</w:t>
      </w:r>
      <w:r w:rsidRPr="002A0354">
        <w:rPr>
          <w:spacing w:val="-3"/>
        </w:rPr>
        <w:t xml:space="preserve"> </w:t>
      </w:r>
      <w:r w:rsidRPr="002A0354">
        <w:t>catalog</w:t>
      </w:r>
      <w:r w:rsidRPr="002A0354">
        <w:rPr>
          <w:spacing w:val="-2"/>
        </w:rPr>
        <w:t xml:space="preserve"> </w:t>
      </w:r>
      <w:r w:rsidRPr="002A0354">
        <w:t>and</w:t>
      </w:r>
      <w:r w:rsidRPr="002A0354">
        <w:rPr>
          <w:spacing w:val="-1"/>
        </w:rPr>
        <w:t xml:space="preserve"> </w:t>
      </w:r>
      <w:r w:rsidRPr="002A0354">
        <w:t>include</w:t>
      </w:r>
      <w:r w:rsidRPr="002A0354">
        <w:rPr>
          <w:spacing w:val="-4"/>
        </w:rPr>
        <w:t xml:space="preserve"> </w:t>
      </w:r>
      <w:r w:rsidRPr="002A0354">
        <w:t>the</w:t>
      </w:r>
      <w:r w:rsidRPr="002A0354">
        <w:rPr>
          <w:spacing w:val="-4"/>
        </w:rPr>
        <w:t xml:space="preserve"> </w:t>
      </w:r>
      <w:r w:rsidRPr="002A0354">
        <w:t>prerequisites that are listed in the description.</w:t>
      </w:r>
    </w:p>
    <w:p w:rsidR="00D51EC4" w:rsidRPr="002A0354" w:rsidRDefault="00D51EC4">
      <w:pPr>
        <w:spacing w:before="10"/>
        <w:rPr>
          <w:sz w:val="21"/>
        </w:rPr>
      </w:pPr>
    </w:p>
    <w:p w:rsidR="00D51EC4" w:rsidRPr="002A0354" w:rsidRDefault="005E7617">
      <w:pPr>
        <w:pStyle w:val="BodyText"/>
        <w:spacing w:line="250" w:lineRule="exact"/>
        <w:ind w:left="120"/>
      </w:pPr>
      <w:r w:rsidRPr="002A0354">
        <w:rPr>
          <w:u w:val="single"/>
        </w:rPr>
        <w:t>Second</w:t>
      </w:r>
      <w:r w:rsidRPr="002A0354">
        <w:rPr>
          <w:spacing w:val="-8"/>
          <w:u w:val="single"/>
        </w:rPr>
        <w:t xml:space="preserve"> </w:t>
      </w:r>
      <w:r w:rsidRPr="002A0354">
        <w:rPr>
          <w:u w:val="single"/>
        </w:rPr>
        <w:t>paragraph</w:t>
      </w:r>
      <w:r w:rsidRPr="002A0354">
        <w:rPr>
          <w:spacing w:val="-2"/>
        </w:rPr>
        <w:t xml:space="preserve"> </w:t>
      </w:r>
      <w:r w:rsidRPr="002A0354">
        <w:t>–</w:t>
      </w:r>
      <w:r w:rsidRPr="002A0354">
        <w:rPr>
          <w:spacing w:val="-4"/>
        </w:rPr>
        <w:t xml:space="preserve"> </w:t>
      </w:r>
      <w:r w:rsidRPr="002A0354">
        <w:t>optional,</w:t>
      </w:r>
      <w:r w:rsidRPr="002A0354">
        <w:rPr>
          <w:spacing w:val="-3"/>
        </w:rPr>
        <w:t xml:space="preserve"> </w:t>
      </w:r>
      <w:r w:rsidRPr="002A0354">
        <w:t>course</w:t>
      </w:r>
      <w:r w:rsidRPr="002A0354">
        <w:rPr>
          <w:spacing w:val="-4"/>
        </w:rPr>
        <w:t xml:space="preserve"> </w:t>
      </w:r>
      <w:r w:rsidRPr="002A0354">
        <w:t>overview</w:t>
      </w:r>
      <w:r w:rsidRPr="002A0354">
        <w:rPr>
          <w:spacing w:val="-4"/>
        </w:rPr>
        <w:t xml:space="preserve"> </w:t>
      </w:r>
      <w:r w:rsidRPr="002A0354">
        <w:t>in</w:t>
      </w:r>
      <w:r w:rsidRPr="002A0354">
        <w:rPr>
          <w:spacing w:val="-4"/>
        </w:rPr>
        <w:t xml:space="preserve"> </w:t>
      </w:r>
      <w:r w:rsidRPr="002A0354">
        <w:t>your</w:t>
      </w:r>
      <w:r w:rsidRPr="002A0354">
        <w:rPr>
          <w:spacing w:val="-5"/>
        </w:rPr>
        <w:t xml:space="preserve"> </w:t>
      </w:r>
      <w:r w:rsidRPr="002A0354">
        <w:t>own</w:t>
      </w:r>
      <w:r w:rsidRPr="002A0354">
        <w:rPr>
          <w:spacing w:val="-4"/>
        </w:rPr>
        <w:t xml:space="preserve"> </w:t>
      </w:r>
      <w:r w:rsidRPr="002A0354">
        <w:t>words.</w:t>
      </w:r>
      <w:r w:rsidRPr="002A0354">
        <w:rPr>
          <w:spacing w:val="-4"/>
        </w:rPr>
        <w:t xml:space="preserve"> </w:t>
      </w:r>
      <w:r w:rsidRPr="002A0354">
        <w:t>Here</w:t>
      </w:r>
      <w:r w:rsidRPr="002A0354">
        <w:rPr>
          <w:spacing w:val="-5"/>
        </w:rPr>
        <w:t xml:space="preserve"> </w:t>
      </w:r>
      <w:r w:rsidRPr="002A0354">
        <w:t>is</w:t>
      </w:r>
      <w:r w:rsidRPr="002A0354">
        <w:rPr>
          <w:spacing w:val="-6"/>
        </w:rPr>
        <w:t xml:space="preserve"> </w:t>
      </w:r>
      <w:r w:rsidRPr="002A0354">
        <w:t>an</w:t>
      </w:r>
      <w:r w:rsidRPr="002A0354">
        <w:rPr>
          <w:spacing w:val="-4"/>
        </w:rPr>
        <w:t xml:space="preserve"> </w:t>
      </w:r>
      <w:r w:rsidRPr="002A0354">
        <w:rPr>
          <w:spacing w:val="-2"/>
        </w:rPr>
        <w:t>example:</w:t>
      </w:r>
    </w:p>
    <w:p w:rsidR="00D51EC4" w:rsidRPr="002A0354" w:rsidRDefault="005E7617">
      <w:pPr>
        <w:ind w:left="120" w:right="170"/>
        <w:rPr>
          <w:i/>
        </w:rPr>
      </w:pPr>
      <w:r w:rsidRPr="002A0354">
        <w:rPr>
          <w:i/>
        </w:rPr>
        <w:t>This</w:t>
      </w:r>
      <w:r w:rsidRPr="002A0354">
        <w:rPr>
          <w:i/>
          <w:spacing w:val="-2"/>
        </w:rPr>
        <w:t xml:space="preserve"> </w:t>
      </w:r>
      <w:r w:rsidRPr="002A0354">
        <w:rPr>
          <w:i/>
        </w:rPr>
        <w:t>is</w:t>
      </w:r>
      <w:r w:rsidRPr="002A0354">
        <w:rPr>
          <w:i/>
          <w:spacing w:val="-2"/>
        </w:rPr>
        <w:t xml:space="preserve"> </w:t>
      </w:r>
      <w:r w:rsidRPr="002A0354">
        <w:rPr>
          <w:i/>
        </w:rPr>
        <w:t>the</w:t>
      </w:r>
      <w:r w:rsidRPr="002A0354">
        <w:rPr>
          <w:i/>
          <w:spacing w:val="-3"/>
        </w:rPr>
        <w:t xml:space="preserve"> </w:t>
      </w:r>
      <w:r w:rsidRPr="002A0354">
        <w:rPr>
          <w:i/>
        </w:rPr>
        <w:t>capstone</w:t>
      </w:r>
      <w:r w:rsidRPr="002A0354">
        <w:rPr>
          <w:i/>
          <w:spacing w:val="-3"/>
        </w:rPr>
        <w:t xml:space="preserve"> </w:t>
      </w:r>
      <w:r w:rsidRPr="002A0354">
        <w:rPr>
          <w:i/>
        </w:rPr>
        <w:t>seminar</w:t>
      </w:r>
      <w:r w:rsidRPr="002A0354">
        <w:rPr>
          <w:i/>
          <w:spacing w:val="-3"/>
        </w:rPr>
        <w:t xml:space="preserve"> </w:t>
      </w:r>
      <w:r w:rsidRPr="002A0354">
        <w:rPr>
          <w:i/>
        </w:rPr>
        <w:t>course</w:t>
      </w:r>
      <w:r w:rsidRPr="002A0354">
        <w:rPr>
          <w:i/>
          <w:spacing w:val="-3"/>
        </w:rPr>
        <w:t xml:space="preserve"> </w:t>
      </w:r>
      <w:r w:rsidRPr="002A0354">
        <w:rPr>
          <w:i/>
        </w:rPr>
        <w:t>for</w:t>
      </w:r>
      <w:r w:rsidRPr="002A0354">
        <w:rPr>
          <w:i/>
          <w:spacing w:val="-3"/>
        </w:rPr>
        <w:t xml:space="preserve"> </w:t>
      </w:r>
      <w:r w:rsidRPr="002A0354">
        <w:rPr>
          <w:i/>
        </w:rPr>
        <w:t>the</w:t>
      </w:r>
      <w:r w:rsidRPr="002A0354">
        <w:rPr>
          <w:i/>
          <w:spacing w:val="-3"/>
        </w:rPr>
        <w:t xml:space="preserve"> </w:t>
      </w:r>
      <w:r w:rsidRPr="002A0354">
        <w:rPr>
          <w:i/>
        </w:rPr>
        <w:t>major.</w:t>
      </w:r>
      <w:r w:rsidRPr="002A0354">
        <w:rPr>
          <w:i/>
          <w:spacing w:val="-2"/>
        </w:rPr>
        <w:t xml:space="preserve"> </w:t>
      </w:r>
      <w:r w:rsidRPr="002A0354">
        <w:rPr>
          <w:i/>
        </w:rPr>
        <w:t>As</w:t>
      </w:r>
      <w:r w:rsidRPr="002A0354">
        <w:rPr>
          <w:i/>
          <w:spacing w:val="-4"/>
        </w:rPr>
        <w:t xml:space="preserve"> </w:t>
      </w:r>
      <w:r w:rsidRPr="002A0354">
        <w:rPr>
          <w:i/>
        </w:rPr>
        <w:t>such,</w:t>
      </w:r>
      <w:r w:rsidRPr="002A0354">
        <w:rPr>
          <w:i/>
          <w:spacing w:val="-2"/>
        </w:rPr>
        <w:t xml:space="preserve"> </w:t>
      </w:r>
      <w:r w:rsidRPr="002A0354">
        <w:rPr>
          <w:i/>
        </w:rPr>
        <w:t>students</w:t>
      </w:r>
      <w:r w:rsidRPr="002A0354">
        <w:rPr>
          <w:i/>
          <w:spacing w:val="-4"/>
        </w:rPr>
        <w:t xml:space="preserve"> </w:t>
      </w:r>
      <w:r w:rsidRPr="002A0354">
        <w:rPr>
          <w:i/>
        </w:rPr>
        <w:t>will</w:t>
      </w:r>
      <w:r w:rsidRPr="002A0354">
        <w:rPr>
          <w:i/>
          <w:spacing w:val="-3"/>
        </w:rPr>
        <w:t xml:space="preserve"> </w:t>
      </w:r>
      <w:r w:rsidRPr="002A0354">
        <w:rPr>
          <w:i/>
        </w:rPr>
        <w:t>be</w:t>
      </w:r>
      <w:r w:rsidRPr="002A0354">
        <w:rPr>
          <w:i/>
          <w:spacing w:val="-4"/>
        </w:rPr>
        <w:t xml:space="preserve"> </w:t>
      </w:r>
      <w:r w:rsidRPr="002A0354">
        <w:rPr>
          <w:i/>
        </w:rPr>
        <w:t>expected</w:t>
      </w:r>
      <w:r w:rsidRPr="002A0354">
        <w:rPr>
          <w:i/>
          <w:spacing w:val="-2"/>
        </w:rPr>
        <w:t xml:space="preserve"> </w:t>
      </w:r>
      <w:r w:rsidRPr="002A0354">
        <w:rPr>
          <w:i/>
        </w:rPr>
        <w:t>to</w:t>
      </w:r>
      <w:r w:rsidRPr="002A0354">
        <w:rPr>
          <w:i/>
          <w:spacing w:val="-3"/>
        </w:rPr>
        <w:t xml:space="preserve"> </w:t>
      </w:r>
      <w:r w:rsidRPr="002A0354">
        <w:rPr>
          <w:i/>
        </w:rPr>
        <w:t>take</w:t>
      </w:r>
      <w:r w:rsidRPr="002A0354">
        <w:rPr>
          <w:i/>
          <w:spacing w:val="-3"/>
        </w:rPr>
        <w:t xml:space="preserve"> </w:t>
      </w:r>
      <w:r w:rsidRPr="002A0354">
        <w:rPr>
          <w:i/>
        </w:rPr>
        <w:t>an active role in the planning and implementation of the course and its learning activities throughout the semester. This is not a lecture course. The organizing principle for this section of the course are the questions, “What is the Nature of Human Nature?” and “How does that impact one’s view of a whole and holy person?” This topic will be explored both individually and collectively through readings, discussions, presentations and projects.</w:t>
      </w:r>
    </w:p>
    <w:p w:rsidR="00D51EC4" w:rsidRPr="002A0354" w:rsidRDefault="00D51EC4">
      <w:pPr>
        <w:spacing w:before="3"/>
        <w:rPr>
          <w:i/>
        </w:rPr>
      </w:pPr>
    </w:p>
    <w:p w:rsidR="00D51EC4" w:rsidRPr="002A0354" w:rsidRDefault="005E7617">
      <w:pPr>
        <w:spacing w:line="276" w:lineRule="exact"/>
        <w:ind w:left="120"/>
        <w:rPr>
          <w:b/>
          <w:sz w:val="24"/>
        </w:rPr>
      </w:pPr>
      <w:r w:rsidRPr="002A0354">
        <w:rPr>
          <w:b/>
          <w:sz w:val="24"/>
        </w:rPr>
        <w:t>TEXTS</w:t>
      </w:r>
      <w:r w:rsidRPr="002A0354">
        <w:rPr>
          <w:b/>
          <w:spacing w:val="-1"/>
          <w:sz w:val="24"/>
        </w:rPr>
        <w:t xml:space="preserve"> </w:t>
      </w:r>
      <w:r w:rsidRPr="002A0354">
        <w:rPr>
          <w:b/>
          <w:sz w:val="24"/>
        </w:rPr>
        <w:t>and COURSE</w:t>
      </w:r>
      <w:r w:rsidRPr="002A0354">
        <w:rPr>
          <w:b/>
          <w:spacing w:val="-4"/>
          <w:sz w:val="24"/>
        </w:rPr>
        <w:t xml:space="preserve"> </w:t>
      </w:r>
      <w:r w:rsidRPr="002A0354">
        <w:rPr>
          <w:b/>
          <w:spacing w:val="-2"/>
          <w:sz w:val="24"/>
        </w:rPr>
        <w:t>MATERIALS:</w:t>
      </w:r>
    </w:p>
    <w:p w:rsidR="00D51EC4" w:rsidRPr="002A0354" w:rsidRDefault="005E7617">
      <w:pPr>
        <w:pStyle w:val="BodyText"/>
        <w:ind w:left="120"/>
      </w:pPr>
      <w:r w:rsidRPr="002A0354">
        <w:rPr>
          <w:b/>
        </w:rPr>
        <w:t>Required</w:t>
      </w:r>
      <w:r w:rsidRPr="002A0354">
        <w:t>: List all required texts in the form you expect students to use in</w:t>
      </w:r>
      <w:r w:rsidRPr="002A0354">
        <w:rPr>
          <w:spacing w:val="-1"/>
        </w:rPr>
        <w:t xml:space="preserve"> </w:t>
      </w:r>
      <w:r w:rsidRPr="002A0354">
        <w:t>their scholarly work, including</w:t>
      </w:r>
      <w:r w:rsidRPr="002A0354">
        <w:rPr>
          <w:spacing w:val="-3"/>
        </w:rPr>
        <w:t xml:space="preserve"> </w:t>
      </w:r>
      <w:r w:rsidRPr="002A0354">
        <w:t>ISBN</w:t>
      </w:r>
      <w:r w:rsidRPr="002A0354">
        <w:rPr>
          <w:spacing w:val="-2"/>
        </w:rPr>
        <w:t xml:space="preserve"> </w:t>
      </w:r>
      <w:r w:rsidRPr="002A0354">
        <w:t>numbers.</w:t>
      </w:r>
      <w:r w:rsidRPr="002A0354">
        <w:rPr>
          <w:spacing w:val="-3"/>
        </w:rPr>
        <w:t xml:space="preserve"> </w:t>
      </w:r>
      <w:r w:rsidRPr="002A0354">
        <w:t>List</w:t>
      </w:r>
      <w:r w:rsidRPr="002A0354">
        <w:rPr>
          <w:spacing w:val="-3"/>
        </w:rPr>
        <w:t xml:space="preserve"> </w:t>
      </w:r>
      <w:r w:rsidRPr="002A0354">
        <w:t>any</w:t>
      </w:r>
      <w:r w:rsidRPr="002A0354">
        <w:rPr>
          <w:spacing w:val="-4"/>
        </w:rPr>
        <w:t xml:space="preserve"> </w:t>
      </w:r>
      <w:r w:rsidRPr="002A0354">
        <w:t>other</w:t>
      </w:r>
      <w:r w:rsidRPr="002A0354">
        <w:rPr>
          <w:spacing w:val="-3"/>
        </w:rPr>
        <w:t xml:space="preserve"> </w:t>
      </w:r>
      <w:r w:rsidRPr="002A0354">
        <w:t>items</w:t>
      </w:r>
      <w:r w:rsidRPr="002A0354">
        <w:rPr>
          <w:spacing w:val="-6"/>
        </w:rPr>
        <w:t xml:space="preserve"> </w:t>
      </w:r>
      <w:r w:rsidRPr="002A0354">
        <w:t>students</w:t>
      </w:r>
      <w:r w:rsidRPr="002A0354">
        <w:rPr>
          <w:spacing w:val="-2"/>
        </w:rPr>
        <w:t xml:space="preserve"> </w:t>
      </w:r>
      <w:r w:rsidRPr="002A0354">
        <w:t>need</w:t>
      </w:r>
      <w:r w:rsidRPr="002A0354">
        <w:rPr>
          <w:spacing w:val="-3"/>
        </w:rPr>
        <w:t xml:space="preserve"> </w:t>
      </w:r>
      <w:r w:rsidRPr="002A0354">
        <w:t>to</w:t>
      </w:r>
      <w:r w:rsidRPr="002A0354">
        <w:rPr>
          <w:spacing w:val="-3"/>
        </w:rPr>
        <w:t xml:space="preserve"> </w:t>
      </w:r>
      <w:r w:rsidRPr="002A0354">
        <w:t>provide,</w:t>
      </w:r>
      <w:r w:rsidRPr="002A0354">
        <w:rPr>
          <w:spacing w:val="-3"/>
        </w:rPr>
        <w:t xml:space="preserve"> </w:t>
      </w:r>
      <w:r w:rsidRPr="002A0354">
        <w:t>like</w:t>
      </w:r>
      <w:r w:rsidRPr="002A0354">
        <w:rPr>
          <w:spacing w:val="-5"/>
        </w:rPr>
        <w:t xml:space="preserve"> </w:t>
      </w:r>
      <w:r w:rsidRPr="002A0354">
        <w:t>protective</w:t>
      </w:r>
      <w:r w:rsidRPr="002A0354">
        <w:rPr>
          <w:spacing w:val="-4"/>
        </w:rPr>
        <w:t xml:space="preserve"> </w:t>
      </w:r>
      <w:r w:rsidRPr="002A0354">
        <w:t>eye</w:t>
      </w:r>
      <w:r w:rsidRPr="002A0354">
        <w:rPr>
          <w:spacing w:val="-5"/>
        </w:rPr>
        <w:t xml:space="preserve"> </w:t>
      </w:r>
      <w:r w:rsidRPr="002A0354">
        <w:t>wear, or a suitable translation of the Bible, or the APA style manual, etc.</w:t>
      </w:r>
    </w:p>
    <w:p w:rsidR="00D51EC4" w:rsidRPr="002A0354" w:rsidRDefault="00D51EC4">
      <w:pPr>
        <w:spacing w:before="9"/>
        <w:rPr>
          <w:sz w:val="21"/>
        </w:rPr>
      </w:pPr>
    </w:p>
    <w:p w:rsidR="00D51EC4" w:rsidRPr="002A0354" w:rsidRDefault="005E7617">
      <w:pPr>
        <w:spacing w:before="1"/>
        <w:ind w:left="120" w:right="170"/>
        <w:rPr>
          <w:i/>
        </w:rPr>
      </w:pPr>
      <w:r w:rsidRPr="002A0354">
        <w:rPr>
          <w:b/>
        </w:rPr>
        <w:t>Supplemental</w:t>
      </w:r>
      <w:r w:rsidRPr="002A0354">
        <w:t>:</w:t>
      </w:r>
      <w:r w:rsidRPr="002A0354">
        <w:rPr>
          <w:spacing w:val="-3"/>
        </w:rPr>
        <w:t xml:space="preserve"> </w:t>
      </w:r>
      <w:r w:rsidRPr="002A0354">
        <w:t>List</w:t>
      </w:r>
      <w:r w:rsidRPr="002A0354">
        <w:rPr>
          <w:spacing w:val="-3"/>
        </w:rPr>
        <w:t xml:space="preserve"> </w:t>
      </w:r>
      <w:r w:rsidRPr="002A0354">
        <w:t>all</w:t>
      </w:r>
      <w:r w:rsidRPr="002A0354">
        <w:rPr>
          <w:spacing w:val="-4"/>
        </w:rPr>
        <w:t xml:space="preserve"> </w:t>
      </w:r>
      <w:r w:rsidRPr="002A0354">
        <w:t>texts</w:t>
      </w:r>
      <w:r w:rsidRPr="002A0354">
        <w:rPr>
          <w:spacing w:val="-2"/>
        </w:rPr>
        <w:t xml:space="preserve"> </w:t>
      </w:r>
      <w:r w:rsidRPr="002A0354">
        <w:t>and</w:t>
      </w:r>
      <w:r w:rsidRPr="002A0354">
        <w:rPr>
          <w:spacing w:val="-3"/>
        </w:rPr>
        <w:t xml:space="preserve"> </w:t>
      </w:r>
      <w:r w:rsidRPr="002A0354">
        <w:t>other</w:t>
      </w:r>
      <w:r w:rsidRPr="002A0354">
        <w:rPr>
          <w:spacing w:val="-3"/>
        </w:rPr>
        <w:t xml:space="preserve"> </w:t>
      </w:r>
      <w:r w:rsidRPr="002A0354">
        <w:t>materials</w:t>
      </w:r>
      <w:r w:rsidRPr="002A0354">
        <w:rPr>
          <w:spacing w:val="-3"/>
        </w:rPr>
        <w:t xml:space="preserve"> </w:t>
      </w:r>
      <w:r w:rsidRPr="002A0354">
        <w:t>other</w:t>
      </w:r>
      <w:r w:rsidRPr="002A0354">
        <w:rPr>
          <w:spacing w:val="-3"/>
        </w:rPr>
        <w:t xml:space="preserve"> </w:t>
      </w:r>
      <w:r w:rsidRPr="002A0354">
        <w:t>than</w:t>
      </w:r>
      <w:r w:rsidRPr="002A0354">
        <w:rPr>
          <w:spacing w:val="-4"/>
        </w:rPr>
        <w:t xml:space="preserve"> </w:t>
      </w:r>
      <w:r w:rsidRPr="002A0354">
        <w:t>those</w:t>
      </w:r>
      <w:r w:rsidRPr="002A0354">
        <w:rPr>
          <w:spacing w:val="-4"/>
        </w:rPr>
        <w:t xml:space="preserve"> </w:t>
      </w:r>
      <w:r w:rsidRPr="002A0354">
        <w:t>required</w:t>
      </w:r>
      <w:r w:rsidRPr="002A0354">
        <w:rPr>
          <w:spacing w:val="-3"/>
        </w:rPr>
        <w:t xml:space="preserve"> </w:t>
      </w:r>
      <w:r w:rsidRPr="002A0354">
        <w:t>that</w:t>
      </w:r>
      <w:r w:rsidRPr="002A0354">
        <w:rPr>
          <w:spacing w:val="-3"/>
        </w:rPr>
        <w:t xml:space="preserve"> </w:t>
      </w:r>
      <w:r w:rsidRPr="002A0354">
        <w:t>you</w:t>
      </w:r>
      <w:r w:rsidRPr="002A0354">
        <w:rPr>
          <w:spacing w:val="-3"/>
        </w:rPr>
        <w:t xml:space="preserve"> </w:t>
      </w:r>
      <w:r w:rsidRPr="002A0354">
        <w:t>want</w:t>
      </w:r>
      <w:r w:rsidRPr="002A0354">
        <w:rPr>
          <w:spacing w:val="-6"/>
        </w:rPr>
        <w:t xml:space="preserve"> </w:t>
      </w:r>
      <w:r w:rsidRPr="002A0354">
        <w:t xml:space="preserve">them to read. Example: </w:t>
      </w:r>
      <w:r w:rsidRPr="002A0354">
        <w:rPr>
          <w:i/>
        </w:rPr>
        <w:t xml:space="preserve">Two primary sources on counseling theory chosen from the following psychology authors: S. Freud; A. Adler, R. Dreikurs, or H. Ansbacher; F. </w:t>
      </w:r>
      <w:proofErr w:type="spellStart"/>
      <w:r w:rsidRPr="002A0354">
        <w:rPr>
          <w:i/>
        </w:rPr>
        <w:t>Perls</w:t>
      </w:r>
      <w:proofErr w:type="spellEnd"/>
      <w:r w:rsidRPr="002A0354">
        <w:rPr>
          <w:i/>
        </w:rPr>
        <w:t xml:space="preserve"> or </w:t>
      </w:r>
      <w:proofErr w:type="spellStart"/>
      <w:r w:rsidRPr="002A0354">
        <w:rPr>
          <w:i/>
        </w:rPr>
        <w:t>Polster</w:t>
      </w:r>
      <w:proofErr w:type="spellEnd"/>
      <w:r w:rsidRPr="002A0354">
        <w:rPr>
          <w:i/>
        </w:rPr>
        <w:t xml:space="preserve"> and </w:t>
      </w:r>
      <w:proofErr w:type="spellStart"/>
      <w:r w:rsidRPr="002A0354">
        <w:rPr>
          <w:i/>
        </w:rPr>
        <w:t>Polster</w:t>
      </w:r>
      <w:proofErr w:type="spellEnd"/>
      <w:r w:rsidRPr="002A0354">
        <w:rPr>
          <w:i/>
        </w:rPr>
        <w:t xml:space="preserve">; C. Rogers; Aaron Beck; Rollo May; Viktor Frankl; A. Bandura; B.F. Skinner; A. Lazarus; A. Ellis; D. Meichenbaum; W. Glasser; C.Z. Enns; J.B. Miller; H. Lerner; V. Satir; C. </w:t>
      </w:r>
      <w:r w:rsidRPr="002A0354">
        <w:rPr>
          <w:i/>
          <w:spacing w:val="-2"/>
        </w:rPr>
        <w:t>Whitaker.</w:t>
      </w:r>
    </w:p>
    <w:p w:rsidR="00D51EC4" w:rsidRPr="002A0354" w:rsidRDefault="00D51EC4">
      <w:pPr>
        <w:rPr>
          <w:i/>
        </w:rPr>
      </w:pPr>
    </w:p>
    <w:p w:rsidR="00D51EC4" w:rsidRPr="002A0354" w:rsidRDefault="005E7617">
      <w:pPr>
        <w:pStyle w:val="Heading1"/>
        <w:spacing w:before="1"/>
        <w:rPr>
          <w:rFonts w:ascii="Georgia" w:hAnsi="Georgia"/>
        </w:rPr>
      </w:pPr>
      <w:r w:rsidRPr="002A0354">
        <w:rPr>
          <w:rFonts w:ascii="Georgia" w:hAnsi="Georgia"/>
        </w:rPr>
        <w:t>COURSE</w:t>
      </w:r>
      <w:r w:rsidRPr="002A0354">
        <w:rPr>
          <w:rFonts w:ascii="Georgia" w:hAnsi="Georgia"/>
          <w:spacing w:val="-1"/>
        </w:rPr>
        <w:t xml:space="preserve"> </w:t>
      </w:r>
      <w:r w:rsidR="002A0354">
        <w:rPr>
          <w:rFonts w:ascii="Georgia" w:hAnsi="Georgia"/>
          <w:spacing w:val="-1"/>
        </w:rPr>
        <w:t>OUTCOMES/</w:t>
      </w:r>
      <w:r w:rsidRPr="002A0354">
        <w:rPr>
          <w:rFonts w:ascii="Georgia" w:hAnsi="Georgia"/>
          <w:spacing w:val="-2"/>
        </w:rPr>
        <w:t>O</w:t>
      </w:r>
      <w:r w:rsidR="002A0354" w:rsidRPr="002A0354">
        <w:rPr>
          <w:rFonts w:ascii="Georgia" w:hAnsi="Georgia"/>
          <w:spacing w:val="-2"/>
        </w:rPr>
        <w:t>BJECTIVES</w:t>
      </w:r>
    </w:p>
    <w:p w:rsidR="00D51EC4" w:rsidRPr="002A0354" w:rsidRDefault="000A15D1">
      <w:pPr>
        <w:ind w:left="120" w:right="199"/>
        <w:rPr>
          <w:sz w:val="24"/>
        </w:rPr>
      </w:pPr>
      <w:r w:rsidRPr="002A0354">
        <w:rPr>
          <w:b/>
          <w:i/>
        </w:rPr>
        <w:t xml:space="preserve">Starting in Spring 2024, all syllabi for general education courses must list Bethel’s category-specific learning objectives and make mention of how assessments connect to these objectives. </w:t>
      </w:r>
      <w:r w:rsidRPr="002A0354">
        <w:t>Objectives for each Gen Ed category can be found here:</w:t>
      </w:r>
      <w:r w:rsidRPr="002A0354">
        <w:rPr>
          <w:b/>
          <w:i/>
        </w:rPr>
        <w:t xml:space="preserve"> </w:t>
      </w:r>
      <w:hyperlink r:id="rId7" w:history="1">
        <w:r w:rsidR="005A4E97" w:rsidRPr="002A0354">
          <w:rPr>
            <w:rStyle w:val="Hyperlink"/>
          </w:rPr>
          <w:t>https://www.bethel.edu/undergrad/academic-affairs/files/2024-general-education-document.pdf</w:t>
        </w:r>
      </w:hyperlink>
      <w:r w:rsidR="005A4E97" w:rsidRPr="002A0354">
        <w:t xml:space="preserve">. </w:t>
      </w:r>
    </w:p>
    <w:p w:rsidR="00D51EC4" w:rsidRPr="002A0354" w:rsidRDefault="002A0354">
      <w:pPr>
        <w:pStyle w:val="BodyText"/>
        <w:spacing w:before="249"/>
        <w:ind w:left="120" w:right="170"/>
      </w:pPr>
      <w:r w:rsidRPr="002A0354">
        <w:t>O</w:t>
      </w:r>
      <w:r>
        <w:t>bjective</w:t>
      </w:r>
      <w:r w:rsidRPr="002A0354">
        <w:t xml:space="preserve">s are essential </w:t>
      </w:r>
      <w:r w:rsidR="005E7617" w:rsidRPr="002A0354">
        <w:t>to guiding the course requirements and evaluation. Every assignment</w:t>
      </w:r>
      <w:r w:rsidR="00BE745E">
        <w:t xml:space="preserve"> or assessment category</w:t>
      </w:r>
      <w:r w:rsidR="005E7617" w:rsidRPr="002A0354">
        <w:rPr>
          <w:spacing w:val="-6"/>
        </w:rPr>
        <w:t xml:space="preserve"> </w:t>
      </w:r>
      <w:r w:rsidR="005E7617" w:rsidRPr="002A0354">
        <w:t>(see</w:t>
      </w:r>
      <w:r w:rsidR="005E7617" w:rsidRPr="002A0354">
        <w:rPr>
          <w:spacing w:val="-5"/>
        </w:rPr>
        <w:t xml:space="preserve"> </w:t>
      </w:r>
      <w:r w:rsidR="005E7617" w:rsidRPr="002A0354">
        <w:t>below</w:t>
      </w:r>
      <w:r w:rsidR="005E7617" w:rsidRPr="002A0354">
        <w:rPr>
          <w:spacing w:val="-3"/>
        </w:rPr>
        <w:t xml:space="preserve"> </w:t>
      </w:r>
      <w:r w:rsidR="005E7617" w:rsidRPr="002A0354">
        <w:t>for</w:t>
      </w:r>
      <w:r w:rsidR="005E7617" w:rsidRPr="002A0354">
        <w:rPr>
          <w:spacing w:val="-3"/>
        </w:rPr>
        <w:t xml:space="preserve"> </w:t>
      </w:r>
      <w:r w:rsidR="005E7617" w:rsidRPr="002A0354">
        <w:t>examples)</w:t>
      </w:r>
      <w:r w:rsidR="005E7617" w:rsidRPr="002A0354">
        <w:rPr>
          <w:spacing w:val="-2"/>
        </w:rPr>
        <w:t xml:space="preserve"> </w:t>
      </w:r>
      <w:r w:rsidR="005E7617" w:rsidRPr="002A0354">
        <w:t>should</w:t>
      </w:r>
      <w:r w:rsidR="005E7617" w:rsidRPr="002A0354">
        <w:rPr>
          <w:spacing w:val="-3"/>
        </w:rPr>
        <w:t xml:space="preserve"> </w:t>
      </w:r>
      <w:r w:rsidR="005E7617" w:rsidRPr="002A0354">
        <w:t>be</w:t>
      </w:r>
      <w:r w:rsidR="005E7617" w:rsidRPr="002A0354">
        <w:rPr>
          <w:spacing w:val="-5"/>
        </w:rPr>
        <w:t xml:space="preserve"> </w:t>
      </w:r>
      <w:r w:rsidR="005E7617" w:rsidRPr="002A0354">
        <w:t>linked</w:t>
      </w:r>
      <w:r w:rsidR="005E7617" w:rsidRPr="002A0354">
        <w:rPr>
          <w:spacing w:val="-3"/>
        </w:rPr>
        <w:t xml:space="preserve"> </w:t>
      </w:r>
      <w:r w:rsidR="005E7617" w:rsidRPr="002A0354">
        <w:t>to</w:t>
      </w:r>
      <w:r w:rsidR="005E7617" w:rsidRPr="002A0354">
        <w:rPr>
          <w:spacing w:val="-3"/>
        </w:rPr>
        <w:t xml:space="preserve"> </w:t>
      </w:r>
      <w:r w:rsidR="005E7617" w:rsidRPr="002A0354">
        <w:t>helping</w:t>
      </w:r>
      <w:r w:rsidR="005E7617" w:rsidRPr="002A0354">
        <w:rPr>
          <w:spacing w:val="-3"/>
        </w:rPr>
        <w:t xml:space="preserve"> </w:t>
      </w:r>
      <w:r w:rsidR="005E7617" w:rsidRPr="002A0354">
        <w:t>the</w:t>
      </w:r>
      <w:r w:rsidR="005E7617" w:rsidRPr="002A0354">
        <w:rPr>
          <w:spacing w:val="-5"/>
        </w:rPr>
        <w:t xml:space="preserve"> </w:t>
      </w:r>
      <w:r w:rsidR="005E7617" w:rsidRPr="002A0354">
        <w:t>students</w:t>
      </w:r>
      <w:r w:rsidR="005E7617" w:rsidRPr="002A0354">
        <w:rPr>
          <w:spacing w:val="-2"/>
        </w:rPr>
        <w:t xml:space="preserve"> </w:t>
      </w:r>
      <w:r w:rsidR="005E7617" w:rsidRPr="002A0354">
        <w:t>make</w:t>
      </w:r>
      <w:r w:rsidR="005E7617" w:rsidRPr="002A0354">
        <w:rPr>
          <w:spacing w:val="-5"/>
        </w:rPr>
        <w:t xml:space="preserve"> </w:t>
      </w:r>
      <w:r w:rsidR="005E7617" w:rsidRPr="002A0354">
        <w:t>progress</w:t>
      </w:r>
      <w:r w:rsidR="005E7617" w:rsidRPr="002A0354">
        <w:rPr>
          <w:spacing w:val="-3"/>
        </w:rPr>
        <w:t xml:space="preserve"> </w:t>
      </w:r>
      <w:r w:rsidR="005E7617" w:rsidRPr="002A0354">
        <w:t xml:space="preserve">on course objectives. This is easiest to do when the objectives are stated in terms of what the students will be able to </w:t>
      </w:r>
      <w:r w:rsidR="005E7617" w:rsidRPr="002A0354">
        <w:rPr>
          <w:b/>
        </w:rPr>
        <w:t xml:space="preserve">do </w:t>
      </w:r>
      <w:r w:rsidR="005E7617" w:rsidRPr="002A0354">
        <w:t>by the end of the course.</w:t>
      </w:r>
    </w:p>
    <w:p w:rsidR="00D51EC4" w:rsidRPr="002A0354" w:rsidRDefault="00D51EC4">
      <w:pPr>
        <w:spacing w:before="1"/>
      </w:pPr>
    </w:p>
    <w:p w:rsidR="00D51EC4" w:rsidRPr="002A0354" w:rsidRDefault="005E7617">
      <w:pPr>
        <w:pStyle w:val="BodyText"/>
        <w:spacing w:line="250" w:lineRule="exact"/>
        <w:ind w:left="480"/>
      </w:pPr>
      <w:r w:rsidRPr="002A0354">
        <w:rPr>
          <w:spacing w:val="-2"/>
        </w:rPr>
        <w:t>Example:</w:t>
      </w:r>
    </w:p>
    <w:p w:rsidR="00D51EC4" w:rsidRPr="002A0354" w:rsidRDefault="005E7617">
      <w:pPr>
        <w:pStyle w:val="ListParagraph"/>
        <w:numPr>
          <w:ilvl w:val="0"/>
          <w:numId w:val="3"/>
        </w:numPr>
        <w:tabs>
          <w:tab w:val="left" w:pos="840"/>
        </w:tabs>
        <w:rPr>
          <w:i/>
        </w:rPr>
      </w:pPr>
      <w:r w:rsidRPr="002A0354">
        <w:rPr>
          <w:i/>
        </w:rPr>
        <w:t>Students</w:t>
      </w:r>
      <w:r w:rsidRPr="002A0354">
        <w:rPr>
          <w:i/>
          <w:spacing w:val="-8"/>
        </w:rPr>
        <w:t xml:space="preserve"> </w:t>
      </w:r>
      <w:r w:rsidRPr="002A0354">
        <w:rPr>
          <w:i/>
        </w:rPr>
        <w:t>will</w:t>
      </w:r>
      <w:r w:rsidRPr="002A0354">
        <w:rPr>
          <w:i/>
          <w:spacing w:val="-6"/>
        </w:rPr>
        <w:t xml:space="preserve"> </w:t>
      </w:r>
      <w:r w:rsidRPr="002A0354">
        <w:rPr>
          <w:i/>
        </w:rPr>
        <w:t>demonstrate</w:t>
      </w:r>
      <w:r w:rsidRPr="002A0354">
        <w:rPr>
          <w:i/>
          <w:spacing w:val="-6"/>
        </w:rPr>
        <w:t xml:space="preserve"> </w:t>
      </w:r>
      <w:r w:rsidRPr="002A0354">
        <w:rPr>
          <w:i/>
        </w:rPr>
        <w:t>comprehension</w:t>
      </w:r>
      <w:r w:rsidRPr="002A0354">
        <w:rPr>
          <w:i/>
          <w:spacing w:val="-7"/>
        </w:rPr>
        <w:t xml:space="preserve"> </w:t>
      </w:r>
      <w:r w:rsidRPr="002A0354">
        <w:rPr>
          <w:i/>
        </w:rPr>
        <w:t>of</w:t>
      </w:r>
      <w:r w:rsidRPr="002A0354">
        <w:rPr>
          <w:i/>
          <w:spacing w:val="-6"/>
        </w:rPr>
        <w:t xml:space="preserve"> </w:t>
      </w:r>
      <w:r w:rsidRPr="002A0354">
        <w:rPr>
          <w:i/>
        </w:rPr>
        <w:t>major</w:t>
      </w:r>
      <w:r w:rsidRPr="002A0354">
        <w:rPr>
          <w:i/>
          <w:spacing w:val="-7"/>
        </w:rPr>
        <w:t xml:space="preserve"> </w:t>
      </w:r>
      <w:r w:rsidRPr="002A0354">
        <w:rPr>
          <w:i/>
        </w:rPr>
        <w:t>theories</w:t>
      </w:r>
      <w:r w:rsidRPr="002A0354">
        <w:rPr>
          <w:i/>
          <w:spacing w:val="-5"/>
        </w:rPr>
        <w:t xml:space="preserve"> </w:t>
      </w:r>
      <w:r w:rsidRPr="002A0354">
        <w:rPr>
          <w:i/>
        </w:rPr>
        <w:t>of</w:t>
      </w:r>
      <w:r w:rsidRPr="002A0354">
        <w:rPr>
          <w:i/>
          <w:spacing w:val="-6"/>
        </w:rPr>
        <w:t xml:space="preserve"> </w:t>
      </w:r>
      <w:r w:rsidRPr="002A0354">
        <w:rPr>
          <w:i/>
          <w:spacing w:val="-2"/>
        </w:rPr>
        <w:t>therapy.</w:t>
      </w:r>
    </w:p>
    <w:p w:rsidR="00D51EC4" w:rsidRPr="002A0354" w:rsidRDefault="00D51EC4">
      <w:pPr>
        <w:sectPr w:rsidR="00D51EC4" w:rsidRPr="002A0354">
          <w:headerReference w:type="default" r:id="rId8"/>
          <w:footerReference w:type="default" r:id="rId9"/>
          <w:type w:val="continuous"/>
          <w:pgSz w:w="12240" w:h="15840"/>
          <w:pgMar w:top="1340" w:right="1320" w:bottom="940" w:left="1320" w:header="730" w:footer="752" w:gutter="0"/>
          <w:pgNumType w:start="1"/>
          <w:cols w:space="720"/>
        </w:sectPr>
      </w:pPr>
    </w:p>
    <w:p w:rsidR="00D51EC4" w:rsidRPr="002A0354" w:rsidRDefault="005E7617">
      <w:pPr>
        <w:pStyle w:val="ListParagraph"/>
        <w:numPr>
          <w:ilvl w:val="0"/>
          <w:numId w:val="3"/>
        </w:numPr>
        <w:tabs>
          <w:tab w:val="left" w:pos="839"/>
        </w:tabs>
        <w:spacing w:before="90" w:line="250" w:lineRule="exact"/>
        <w:ind w:left="839" w:hanging="359"/>
        <w:rPr>
          <w:i/>
        </w:rPr>
      </w:pPr>
      <w:r w:rsidRPr="002A0354">
        <w:rPr>
          <w:i/>
        </w:rPr>
        <w:lastRenderedPageBreak/>
        <w:t>Students</w:t>
      </w:r>
      <w:r w:rsidRPr="002A0354">
        <w:rPr>
          <w:i/>
          <w:spacing w:val="-8"/>
        </w:rPr>
        <w:t xml:space="preserve"> </w:t>
      </w:r>
      <w:r w:rsidRPr="002A0354">
        <w:rPr>
          <w:i/>
        </w:rPr>
        <w:t>will</w:t>
      </w:r>
      <w:r w:rsidRPr="002A0354">
        <w:rPr>
          <w:i/>
          <w:spacing w:val="-6"/>
        </w:rPr>
        <w:t xml:space="preserve"> </w:t>
      </w:r>
      <w:r w:rsidRPr="002A0354">
        <w:rPr>
          <w:i/>
        </w:rPr>
        <w:t>successfully</w:t>
      </w:r>
      <w:r w:rsidRPr="002A0354">
        <w:rPr>
          <w:i/>
          <w:spacing w:val="-8"/>
        </w:rPr>
        <w:t xml:space="preserve"> </w:t>
      </w:r>
      <w:r w:rsidRPr="002A0354">
        <w:rPr>
          <w:i/>
        </w:rPr>
        <w:t>apply</w:t>
      </w:r>
      <w:r w:rsidRPr="002A0354">
        <w:rPr>
          <w:i/>
          <w:spacing w:val="-7"/>
        </w:rPr>
        <w:t xml:space="preserve"> </w:t>
      </w:r>
      <w:r w:rsidRPr="002A0354">
        <w:rPr>
          <w:i/>
        </w:rPr>
        <w:t>basic</w:t>
      </w:r>
      <w:r w:rsidRPr="002A0354">
        <w:rPr>
          <w:i/>
          <w:spacing w:val="-5"/>
        </w:rPr>
        <w:t xml:space="preserve"> </w:t>
      </w:r>
      <w:r w:rsidRPr="002A0354">
        <w:rPr>
          <w:i/>
        </w:rPr>
        <w:t>counseling</w:t>
      </w:r>
      <w:r w:rsidRPr="002A0354">
        <w:rPr>
          <w:i/>
          <w:spacing w:val="-6"/>
        </w:rPr>
        <w:t xml:space="preserve"> </w:t>
      </w:r>
      <w:r w:rsidRPr="002A0354">
        <w:rPr>
          <w:i/>
        </w:rPr>
        <w:t>skills</w:t>
      </w:r>
      <w:r w:rsidRPr="002A0354">
        <w:rPr>
          <w:i/>
          <w:spacing w:val="-5"/>
        </w:rPr>
        <w:t xml:space="preserve"> </w:t>
      </w:r>
      <w:r w:rsidRPr="002A0354">
        <w:rPr>
          <w:i/>
        </w:rPr>
        <w:t>in</w:t>
      </w:r>
      <w:r w:rsidRPr="002A0354">
        <w:rPr>
          <w:i/>
          <w:spacing w:val="-7"/>
        </w:rPr>
        <w:t xml:space="preserve"> </w:t>
      </w:r>
      <w:r w:rsidRPr="002A0354">
        <w:rPr>
          <w:i/>
        </w:rPr>
        <w:t>role</w:t>
      </w:r>
      <w:r w:rsidRPr="002A0354">
        <w:rPr>
          <w:i/>
          <w:spacing w:val="-7"/>
        </w:rPr>
        <w:t xml:space="preserve"> </w:t>
      </w:r>
      <w:r w:rsidRPr="002A0354">
        <w:rPr>
          <w:i/>
        </w:rPr>
        <w:t>playing</w:t>
      </w:r>
      <w:r w:rsidRPr="002A0354">
        <w:rPr>
          <w:i/>
          <w:spacing w:val="-5"/>
        </w:rPr>
        <w:t xml:space="preserve"> </w:t>
      </w:r>
      <w:r w:rsidRPr="002A0354">
        <w:rPr>
          <w:i/>
          <w:spacing w:val="-2"/>
        </w:rPr>
        <w:t>situations.</w:t>
      </w:r>
    </w:p>
    <w:p w:rsidR="00D51EC4" w:rsidRPr="002A0354" w:rsidRDefault="005E7617">
      <w:pPr>
        <w:pStyle w:val="ListParagraph"/>
        <w:numPr>
          <w:ilvl w:val="0"/>
          <w:numId w:val="3"/>
        </w:numPr>
        <w:tabs>
          <w:tab w:val="left" w:pos="838"/>
          <w:tab w:val="left" w:pos="840"/>
        </w:tabs>
        <w:ind w:right="500"/>
        <w:rPr>
          <w:i/>
        </w:rPr>
      </w:pPr>
      <w:r w:rsidRPr="002A0354">
        <w:rPr>
          <w:i/>
        </w:rPr>
        <w:t>Students</w:t>
      </w:r>
      <w:r w:rsidRPr="002A0354">
        <w:rPr>
          <w:i/>
          <w:spacing w:val="-4"/>
        </w:rPr>
        <w:t xml:space="preserve"> </w:t>
      </w:r>
      <w:r w:rsidRPr="002A0354">
        <w:rPr>
          <w:i/>
        </w:rPr>
        <w:t>will</w:t>
      </w:r>
      <w:r w:rsidRPr="002A0354">
        <w:rPr>
          <w:i/>
          <w:spacing w:val="-5"/>
        </w:rPr>
        <w:t xml:space="preserve"> </w:t>
      </w:r>
      <w:r w:rsidRPr="002A0354">
        <w:rPr>
          <w:i/>
        </w:rPr>
        <w:t>analyze</w:t>
      </w:r>
      <w:r w:rsidRPr="002A0354">
        <w:rPr>
          <w:i/>
          <w:spacing w:val="-5"/>
        </w:rPr>
        <w:t xml:space="preserve"> </w:t>
      </w:r>
      <w:r w:rsidRPr="002A0354">
        <w:rPr>
          <w:i/>
        </w:rPr>
        <w:t>theories</w:t>
      </w:r>
      <w:r w:rsidRPr="002A0354">
        <w:rPr>
          <w:i/>
          <w:spacing w:val="-4"/>
        </w:rPr>
        <w:t xml:space="preserve"> </w:t>
      </w:r>
      <w:r w:rsidRPr="002A0354">
        <w:rPr>
          <w:i/>
        </w:rPr>
        <w:t>of</w:t>
      </w:r>
      <w:r w:rsidRPr="002A0354">
        <w:rPr>
          <w:i/>
          <w:spacing w:val="-5"/>
        </w:rPr>
        <w:t xml:space="preserve"> </w:t>
      </w:r>
      <w:r w:rsidRPr="002A0354">
        <w:rPr>
          <w:i/>
        </w:rPr>
        <w:t>therapy</w:t>
      </w:r>
      <w:r w:rsidRPr="002A0354">
        <w:rPr>
          <w:i/>
          <w:spacing w:val="-6"/>
        </w:rPr>
        <w:t xml:space="preserve"> </w:t>
      </w:r>
      <w:r w:rsidRPr="002A0354">
        <w:rPr>
          <w:i/>
        </w:rPr>
        <w:t>utilizing</w:t>
      </w:r>
      <w:r w:rsidRPr="002A0354">
        <w:rPr>
          <w:i/>
          <w:spacing w:val="-4"/>
        </w:rPr>
        <w:t xml:space="preserve"> </w:t>
      </w:r>
      <w:r w:rsidRPr="002A0354">
        <w:rPr>
          <w:i/>
        </w:rPr>
        <w:t>various</w:t>
      </w:r>
      <w:r w:rsidRPr="002A0354">
        <w:rPr>
          <w:i/>
          <w:spacing w:val="-3"/>
        </w:rPr>
        <w:t xml:space="preserve"> </w:t>
      </w:r>
      <w:r w:rsidRPr="002A0354">
        <w:rPr>
          <w:i/>
        </w:rPr>
        <w:t>appropriate</w:t>
      </w:r>
      <w:r w:rsidRPr="002A0354">
        <w:rPr>
          <w:i/>
          <w:spacing w:val="-5"/>
        </w:rPr>
        <w:t xml:space="preserve"> </w:t>
      </w:r>
      <w:r w:rsidRPr="002A0354">
        <w:rPr>
          <w:i/>
        </w:rPr>
        <w:t xml:space="preserve">comparative </w:t>
      </w:r>
      <w:r w:rsidRPr="002A0354">
        <w:rPr>
          <w:i/>
          <w:spacing w:val="-2"/>
        </w:rPr>
        <w:t>constructs.</w:t>
      </w:r>
    </w:p>
    <w:p w:rsidR="00D51EC4" w:rsidRPr="002A0354" w:rsidRDefault="005E7617">
      <w:pPr>
        <w:pStyle w:val="ListParagraph"/>
        <w:numPr>
          <w:ilvl w:val="0"/>
          <w:numId w:val="3"/>
        </w:numPr>
        <w:tabs>
          <w:tab w:val="left" w:pos="840"/>
        </w:tabs>
        <w:spacing w:line="242" w:lineRule="auto"/>
        <w:ind w:right="529"/>
        <w:rPr>
          <w:i/>
        </w:rPr>
      </w:pPr>
      <w:r w:rsidRPr="002A0354">
        <w:rPr>
          <w:i/>
        </w:rPr>
        <w:t>Students</w:t>
      </w:r>
      <w:r w:rsidRPr="002A0354">
        <w:rPr>
          <w:i/>
          <w:spacing w:val="-3"/>
        </w:rPr>
        <w:t xml:space="preserve"> </w:t>
      </w:r>
      <w:r w:rsidRPr="002A0354">
        <w:rPr>
          <w:i/>
        </w:rPr>
        <w:t>will</w:t>
      </w:r>
      <w:r w:rsidRPr="002A0354">
        <w:rPr>
          <w:i/>
          <w:spacing w:val="-4"/>
        </w:rPr>
        <w:t xml:space="preserve"> </w:t>
      </w:r>
      <w:r w:rsidRPr="002A0354">
        <w:rPr>
          <w:i/>
        </w:rPr>
        <w:t>demonstrate</w:t>
      </w:r>
      <w:r w:rsidRPr="002A0354">
        <w:rPr>
          <w:i/>
          <w:spacing w:val="-4"/>
        </w:rPr>
        <w:t xml:space="preserve"> </w:t>
      </w:r>
      <w:r w:rsidRPr="002A0354">
        <w:rPr>
          <w:i/>
        </w:rPr>
        <w:t>a</w:t>
      </w:r>
      <w:r w:rsidRPr="002A0354">
        <w:rPr>
          <w:i/>
          <w:spacing w:val="-3"/>
        </w:rPr>
        <w:t xml:space="preserve"> </w:t>
      </w:r>
      <w:r w:rsidRPr="002A0354">
        <w:rPr>
          <w:i/>
        </w:rPr>
        <w:t>comprehension</w:t>
      </w:r>
      <w:r w:rsidRPr="002A0354">
        <w:rPr>
          <w:i/>
          <w:spacing w:val="-4"/>
        </w:rPr>
        <w:t xml:space="preserve"> </w:t>
      </w:r>
      <w:r w:rsidRPr="002A0354">
        <w:rPr>
          <w:i/>
        </w:rPr>
        <w:t>of</w:t>
      </w:r>
      <w:r w:rsidRPr="002A0354">
        <w:rPr>
          <w:i/>
          <w:spacing w:val="-4"/>
        </w:rPr>
        <w:t xml:space="preserve"> </w:t>
      </w:r>
      <w:r w:rsidRPr="002A0354">
        <w:rPr>
          <w:i/>
        </w:rPr>
        <w:t>at</w:t>
      </w:r>
      <w:r w:rsidRPr="002A0354">
        <w:rPr>
          <w:i/>
          <w:spacing w:val="-3"/>
        </w:rPr>
        <w:t xml:space="preserve"> </w:t>
      </w:r>
      <w:r w:rsidRPr="002A0354">
        <w:rPr>
          <w:i/>
        </w:rPr>
        <w:t>least</w:t>
      </w:r>
      <w:r w:rsidRPr="002A0354">
        <w:rPr>
          <w:i/>
          <w:spacing w:val="-3"/>
        </w:rPr>
        <w:t xml:space="preserve"> </w:t>
      </w:r>
      <w:r w:rsidRPr="002A0354">
        <w:rPr>
          <w:i/>
        </w:rPr>
        <w:t>one</w:t>
      </w:r>
      <w:r w:rsidRPr="002A0354">
        <w:rPr>
          <w:i/>
          <w:spacing w:val="-4"/>
        </w:rPr>
        <w:t xml:space="preserve"> </w:t>
      </w:r>
      <w:r w:rsidRPr="002A0354">
        <w:rPr>
          <w:i/>
        </w:rPr>
        <w:t>major</w:t>
      </w:r>
      <w:r w:rsidRPr="002A0354">
        <w:rPr>
          <w:i/>
          <w:spacing w:val="-4"/>
        </w:rPr>
        <w:t xml:space="preserve"> </w:t>
      </w:r>
      <w:r w:rsidRPr="002A0354">
        <w:rPr>
          <w:i/>
        </w:rPr>
        <w:t>counseling</w:t>
      </w:r>
      <w:r w:rsidRPr="002A0354">
        <w:rPr>
          <w:i/>
          <w:spacing w:val="-3"/>
        </w:rPr>
        <w:t xml:space="preserve"> </w:t>
      </w:r>
      <w:r w:rsidRPr="002A0354">
        <w:rPr>
          <w:i/>
        </w:rPr>
        <w:t xml:space="preserve">ethical </w:t>
      </w:r>
      <w:r w:rsidRPr="002A0354">
        <w:rPr>
          <w:i/>
          <w:spacing w:val="-2"/>
        </w:rPr>
        <w:t>issue.</w:t>
      </w:r>
    </w:p>
    <w:p w:rsidR="00D51EC4" w:rsidRPr="002A0354" w:rsidRDefault="005E7617">
      <w:pPr>
        <w:pStyle w:val="ListParagraph"/>
        <w:numPr>
          <w:ilvl w:val="0"/>
          <w:numId w:val="3"/>
        </w:numPr>
        <w:tabs>
          <w:tab w:val="left" w:pos="840"/>
        </w:tabs>
        <w:ind w:right="463"/>
        <w:rPr>
          <w:i/>
        </w:rPr>
      </w:pPr>
      <w:r w:rsidRPr="002A0354">
        <w:rPr>
          <w:i/>
        </w:rPr>
        <w:t>Students</w:t>
      </w:r>
      <w:r w:rsidRPr="002A0354">
        <w:rPr>
          <w:i/>
          <w:spacing w:val="-4"/>
        </w:rPr>
        <w:t xml:space="preserve"> </w:t>
      </w:r>
      <w:r w:rsidRPr="002A0354">
        <w:rPr>
          <w:i/>
        </w:rPr>
        <w:t>will</w:t>
      </w:r>
      <w:r w:rsidRPr="002A0354">
        <w:rPr>
          <w:i/>
          <w:spacing w:val="-4"/>
        </w:rPr>
        <w:t xml:space="preserve"> </w:t>
      </w:r>
      <w:r w:rsidRPr="002A0354">
        <w:rPr>
          <w:i/>
        </w:rPr>
        <w:t>demonstrate</w:t>
      </w:r>
      <w:r w:rsidRPr="002A0354">
        <w:rPr>
          <w:i/>
          <w:spacing w:val="-5"/>
        </w:rPr>
        <w:t xml:space="preserve"> </w:t>
      </w:r>
      <w:r w:rsidRPr="002A0354">
        <w:rPr>
          <w:i/>
        </w:rPr>
        <w:t>synthesis</w:t>
      </w:r>
      <w:r w:rsidRPr="002A0354">
        <w:rPr>
          <w:i/>
          <w:spacing w:val="-4"/>
        </w:rPr>
        <w:t xml:space="preserve"> </w:t>
      </w:r>
      <w:r w:rsidRPr="002A0354">
        <w:rPr>
          <w:i/>
        </w:rPr>
        <w:t>and</w:t>
      </w:r>
      <w:r w:rsidRPr="002A0354">
        <w:rPr>
          <w:i/>
          <w:spacing w:val="-4"/>
        </w:rPr>
        <w:t xml:space="preserve"> </w:t>
      </w:r>
      <w:r w:rsidRPr="002A0354">
        <w:rPr>
          <w:i/>
        </w:rPr>
        <w:t>evaluation</w:t>
      </w:r>
      <w:r w:rsidRPr="002A0354">
        <w:rPr>
          <w:i/>
          <w:spacing w:val="-4"/>
        </w:rPr>
        <w:t xml:space="preserve"> </w:t>
      </w:r>
      <w:r w:rsidRPr="002A0354">
        <w:rPr>
          <w:i/>
        </w:rPr>
        <w:t>skills</w:t>
      </w:r>
      <w:r w:rsidRPr="002A0354">
        <w:rPr>
          <w:i/>
          <w:spacing w:val="-4"/>
        </w:rPr>
        <w:t xml:space="preserve"> </w:t>
      </w:r>
      <w:r w:rsidRPr="002A0354">
        <w:rPr>
          <w:i/>
        </w:rPr>
        <w:t>by</w:t>
      </w:r>
      <w:r w:rsidRPr="002A0354">
        <w:rPr>
          <w:i/>
          <w:spacing w:val="-5"/>
        </w:rPr>
        <w:t xml:space="preserve"> </w:t>
      </w:r>
      <w:r w:rsidRPr="002A0354">
        <w:rPr>
          <w:i/>
        </w:rPr>
        <w:t>beginning</w:t>
      </w:r>
      <w:r w:rsidRPr="002A0354">
        <w:rPr>
          <w:i/>
          <w:spacing w:val="-4"/>
        </w:rPr>
        <w:t xml:space="preserve"> </w:t>
      </w:r>
      <w:r w:rsidRPr="002A0354">
        <w:rPr>
          <w:i/>
        </w:rPr>
        <w:t>to</w:t>
      </w:r>
      <w:r w:rsidRPr="002A0354">
        <w:rPr>
          <w:i/>
          <w:spacing w:val="-4"/>
        </w:rPr>
        <w:t xml:space="preserve"> </w:t>
      </w:r>
      <w:r w:rsidRPr="002A0354">
        <w:rPr>
          <w:i/>
        </w:rPr>
        <w:t>form</w:t>
      </w:r>
      <w:r w:rsidRPr="002A0354">
        <w:rPr>
          <w:i/>
          <w:spacing w:val="-4"/>
        </w:rPr>
        <w:t xml:space="preserve"> </w:t>
      </w:r>
      <w:r w:rsidRPr="002A0354">
        <w:rPr>
          <w:i/>
        </w:rPr>
        <w:t>their own personal philosophy of therapy.</w:t>
      </w:r>
    </w:p>
    <w:p w:rsidR="00D51EC4" w:rsidRPr="002A0354" w:rsidRDefault="00D51EC4">
      <w:pPr>
        <w:spacing w:before="8"/>
        <w:rPr>
          <w:i/>
          <w:sz w:val="19"/>
        </w:rPr>
      </w:pPr>
    </w:p>
    <w:p w:rsidR="00D51EC4" w:rsidRPr="002A0354" w:rsidRDefault="005E7617">
      <w:pPr>
        <w:pStyle w:val="Heading1"/>
        <w:rPr>
          <w:rFonts w:ascii="Georgia" w:hAnsi="Georgia"/>
        </w:rPr>
      </w:pPr>
      <w:r w:rsidRPr="002A0354">
        <w:rPr>
          <w:rFonts w:ascii="Georgia" w:hAnsi="Georgia"/>
        </w:rPr>
        <w:t>COURSE</w:t>
      </w:r>
      <w:r w:rsidRPr="002A0354">
        <w:rPr>
          <w:rFonts w:ascii="Georgia" w:hAnsi="Georgia"/>
          <w:spacing w:val="-1"/>
        </w:rPr>
        <w:t xml:space="preserve"> </w:t>
      </w:r>
      <w:r w:rsidRPr="002A0354">
        <w:rPr>
          <w:rFonts w:ascii="Georgia" w:hAnsi="Georgia"/>
          <w:spacing w:val="-2"/>
        </w:rPr>
        <w:t>REQUIREMENTS</w:t>
      </w:r>
      <w:r w:rsidR="00ED6457">
        <w:rPr>
          <w:rFonts w:ascii="Georgia" w:hAnsi="Georgia"/>
          <w:spacing w:val="-2"/>
        </w:rPr>
        <w:t>/ASSESSMENTS</w:t>
      </w:r>
    </w:p>
    <w:p w:rsidR="00D51EC4" w:rsidRPr="002A0354" w:rsidRDefault="005E7617">
      <w:pPr>
        <w:pStyle w:val="BodyText"/>
        <w:ind w:left="120"/>
      </w:pPr>
      <w:r w:rsidRPr="002A0354">
        <w:t>Describe</w:t>
      </w:r>
      <w:r w:rsidRPr="002A0354">
        <w:rPr>
          <w:spacing w:val="-5"/>
        </w:rPr>
        <w:t xml:space="preserve"> </w:t>
      </w:r>
      <w:r w:rsidRPr="002A0354">
        <w:t>each</w:t>
      </w:r>
      <w:r w:rsidRPr="002A0354">
        <w:rPr>
          <w:spacing w:val="-1"/>
        </w:rPr>
        <w:t xml:space="preserve"> </w:t>
      </w:r>
      <w:r w:rsidRPr="002A0354">
        <w:t>major</w:t>
      </w:r>
      <w:r w:rsidRPr="002A0354">
        <w:rPr>
          <w:spacing w:val="-3"/>
        </w:rPr>
        <w:t xml:space="preserve"> </w:t>
      </w:r>
      <w:r w:rsidRPr="002A0354">
        <w:t>assignment,</w:t>
      </w:r>
      <w:r w:rsidRPr="002A0354">
        <w:rPr>
          <w:spacing w:val="-2"/>
        </w:rPr>
        <w:t xml:space="preserve"> </w:t>
      </w:r>
      <w:r w:rsidRPr="002A0354">
        <w:t>noting</w:t>
      </w:r>
      <w:r w:rsidRPr="002A0354">
        <w:rPr>
          <w:spacing w:val="-3"/>
        </w:rPr>
        <w:t xml:space="preserve"> </w:t>
      </w:r>
      <w:r w:rsidRPr="002A0354">
        <w:t>evaluation</w:t>
      </w:r>
      <w:r w:rsidRPr="002A0354">
        <w:rPr>
          <w:spacing w:val="-4"/>
        </w:rPr>
        <w:t xml:space="preserve"> </w:t>
      </w:r>
      <w:r w:rsidRPr="002A0354">
        <w:t>criteria,</w:t>
      </w:r>
      <w:r w:rsidRPr="002A0354">
        <w:rPr>
          <w:spacing w:val="-6"/>
        </w:rPr>
        <w:t xml:space="preserve"> </w:t>
      </w:r>
      <w:r w:rsidRPr="002A0354">
        <w:t>when</w:t>
      </w:r>
      <w:r w:rsidRPr="002A0354">
        <w:rPr>
          <w:spacing w:val="-4"/>
        </w:rPr>
        <w:t xml:space="preserve"> </w:t>
      </w:r>
      <w:r w:rsidRPr="002A0354">
        <w:t>the</w:t>
      </w:r>
      <w:r w:rsidRPr="002A0354">
        <w:rPr>
          <w:spacing w:val="-5"/>
        </w:rPr>
        <w:t xml:space="preserve"> </w:t>
      </w:r>
      <w:r w:rsidRPr="002A0354">
        <w:t>assignment</w:t>
      </w:r>
      <w:r w:rsidRPr="002A0354">
        <w:rPr>
          <w:spacing w:val="-3"/>
        </w:rPr>
        <w:t xml:space="preserve"> </w:t>
      </w:r>
      <w:r w:rsidRPr="002A0354">
        <w:t>is</w:t>
      </w:r>
      <w:r w:rsidRPr="002A0354">
        <w:rPr>
          <w:spacing w:val="-3"/>
        </w:rPr>
        <w:t xml:space="preserve"> </w:t>
      </w:r>
      <w:r w:rsidRPr="002A0354">
        <w:t>due,</w:t>
      </w:r>
      <w:r w:rsidRPr="002A0354">
        <w:rPr>
          <w:spacing w:val="-3"/>
        </w:rPr>
        <w:t xml:space="preserve"> </w:t>
      </w:r>
      <w:r w:rsidRPr="002A0354">
        <w:t>and</w:t>
      </w:r>
      <w:r w:rsidRPr="002A0354">
        <w:rPr>
          <w:spacing w:val="-3"/>
        </w:rPr>
        <w:t xml:space="preserve"> </w:t>
      </w:r>
      <w:r w:rsidRPr="002A0354">
        <w:t xml:space="preserve">its percentage of the final grade or number of points to be earned with that assignment. </w:t>
      </w:r>
      <w:r w:rsidR="00FF4125">
        <w:t>Be sure to tie the requirements to the objectives. Example</w:t>
      </w:r>
      <w:r w:rsidRPr="002A0354">
        <w:t>:</w:t>
      </w:r>
    </w:p>
    <w:p w:rsidR="00D51EC4" w:rsidRPr="002A0354" w:rsidRDefault="00D51EC4">
      <w:pPr>
        <w:spacing w:before="10"/>
        <w:rPr>
          <w:sz w:val="21"/>
        </w:rPr>
      </w:pPr>
    </w:p>
    <w:p w:rsidR="00D51EC4" w:rsidRPr="002A0354" w:rsidRDefault="002A0354">
      <w:pPr>
        <w:ind w:left="931" w:hanging="812"/>
        <w:rPr>
          <w:i/>
        </w:rPr>
      </w:pPr>
      <w:r>
        <w:rPr>
          <w:i/>
        </w:rPr>
        <w:t>Requirement</w:t>
      </w:r>
      <w:r w:rsidR="00D957C7">
        <w:rPr>
          <w:i/>
        </w:rPr>
        <w:t xml:space="preserve"> 1:</w:t>
      </w:r>
      <w:r w:rsidR="005E7617" w:rsidRPr="002A0354">
        <w:rPr>
          <w:b/>
          <w:i/>
        </w:rPr>
        <w:t xml:space="preserve"> Theory Quizzes</w:t>
      </w:r>
      <w:r w:rsidR="005E7617" w:rsidRPr="002A0354">
        <w:rPr>
          <w:i/>
        </w:rPr>
        <w:t xml:space="preserve">. Students are to demonstrate basic comprehension of the following theories: Psychoanalysis, Adlerian, Existential, Person-Centered, Reality, Gestalt, Cognitive, Behavioral, Feminist, </w:t>
      </w:r>
      <w:r w:rsidR="005E7617" w:rsidRPr="002A0354">
        <w:rPr>
          <w:b/>
          <w:i/>
        </w:rPr>
        <w:t xml:space="preserve">one </w:t>
      </w:r>
      <w:r w:rsidR="005E7617" w:rsidRPr="002A0354">
        <w:rPr>
          <w:i/>
        </w:rPr>
        <w:t xml:space="preserve">Family Systems, and </w:t>
      </w:r>
      <w:r w:rsidR="005E7617" w:rsidRPr="002A0354">
        <w:rPr>
          <w:b/>
          <w:i/>
        </w:rPr>
        <w:t xml:space="preserve">one </w:t>
      </w:r>
      <w:r w:rsidR="005E7617" w:rsidRPr="002A0354">
        <w:rPr>
          <w:i/>
        </w:rPr>
        <w:t>Christian therapy.</w:t>
      </w:r>
      <w:r w:rsidR="005E7617" w:rsidRPr="002A0354">
        <w:rPr>
          <w:i/>
          <w:spacing w:val="-4"/>
        </w:rPr>
        <w:t xml:space="preserve"> </w:t>
      </w:r>
      <w:r w:rsidR="005E7617" w:rsidRPr="002A0354">
        <w:rPr>
          <w:i/>
        </w:rPr>
        <w:t>Comprehension</w:t>
      </w:r>
      <w:r w:rsidR="005E7617" w:rsidRPr="002A0354">
        <w:rPr>
          <w:i/>
          <w:spacing w:val="-5"/>
        </w:rPr>
        <w:t xml:space="preserve"> </w:t>
      </w:r>
      <w:r w:rsidR="005E7617" w:rsidRPr="002A0354">
        <w:rPr>
          <w:i/>
        </w:rPr>
        <w:t>is</w:t>
      </w:r>
      <w:r w:rsidR="005E7617" w:rsidRPr="002A0354">
        <w:rPr>
          <w:i/>
          <w:spacing w:val="-4"/>
        </w:rPr>
        <w:t xml:space="preserve"> </w:t>
      </w:r>
      <w:r w:rsidR="005E7617" w:rsidRPr="002A0354">
        <w:rPr>
          <w:i/>
        </w:rPr>
        <w:t>defined</w:t>
      </w:r>
      <w:r w:rsidR="005E7617" w:rsidRPr="002A0354">
        <w:rPr>
          <w:i/>
          <w:spacing w:val="-4"/>
        </w:rPr>
        <w:t xml:space="preserve"> </w:t>
      </w:r>
      <w:r w:rsidR="005E7617" w:rsidRPr="002A0354">
        <w:rPr>
          <w:i/>
        </w:rPr>
        <w:t>as</w:t>
      </w:r>
      <w:r w:rsidR="005E7617" w:rsidRPr="002A0354">
        <w:rPr>
          <w:i/>
          <w:spacing w:val="-2"/>
        </w:rPr>
        <w:t xml:space="preserve"> </w:t>
      </w:r>
      <w:r w:rsidR="005E7617" w:rsidRPr="002A0354">
        <w:rPr>
          <w:i/>
        </w:rPr>
        <w:t>knowledge</w:t>
      </w:r>
      <w:r w:rsidR="005E7617" w:rsidRPr="002A0354">
        <w:rPr>
          <w:i/>
          <w:spacing w:val="-5"/>
        </w:rPr>
        <w:t xml:space="preserve"> </w:t>
      </w:r>
      <w:r w:rsidR="005E7617" w:rsidRPr="002A0354">
        <w:rPr>
          <w:i/>
        </w:rPr>
        <w:t>of</w:t>
      </w:r>
      <w:r w:rsidR="005E7617" w:rsidRPr="002A0354">
        <w:rPr>
          <w:i/>
          <w:spacing w:val="-5"/>
        </w:rPr>
        <w:t xml:space="preserve"> </w:t>
      </w:r>
      <w:r w:rsidR="005E7617" w:rsidRPr="002A0354">
        <w:rPr>
          <w:i/>
        </w:rPr>
        <w:t>each</w:t>
      </w:r>
      <w:r w:rsidR="005E7617" w:rsidRPr="002A0354">
        <w:rPr>
          <w:i/>
          <w:spacing w:val="-3"/>
        </w:rPr>
        <w:t xml:space="preserve"> </w:t>
      </w:r>
      <w:r w:rsidR="005E7617" w:rsidRPr="002A0354">
        <w:rPr>
          <w:i/>
        </w:rPr>
        <w:t>system's</w:t>
      </w:r>
      <w:r w:rsidR="005E7617" w:rsidRPr="002A0354">
        <w:rPr>
          <w:i/>
          <w:spacing w:val="-3"/>
        </w:rPr>
        <w:t xml:space="preserve"> </w:t>
      </w:r>
      <w:r w:rsidR="005E7617" w:rsidRPr="002A0354">
        <w:rPr>
          <w:i/>
        </w:rPr>
        <w:t>major</w:t>
      </w:r>
      <w:r w:rsidR="005E7617" w:rsidRPr="002A0354">
        <w:rPr>
          <w:i/>
          <w:spacing w:val="-6"/>
        </w:rPr>
        <w:t xml:space="preserve"> </w:t>
      </w:r>
      <w:r w:rsidR="005E7617" w:rsidRPr="002A0354">
        <w:rPr>
          <w:i/>
        </w:rPr>
        <w:t>proponents:</w:t>
      </w:r>
    </w:p>
    <w:p w:rsidR="00D51EC4" w:rsidRPr="002A0354" w:rsidRDefault="005E7617">
      <w:pPr>
        <w:spacing w:before="1"/>
        <w:ind w:left="931" w:right="99"/>
        <w:rPr>
          <w:i/>
        </w:rPr>
      </w:pPr>
      <w:r w:rsidRPr="002A0354">
        <w:rPr>
          <w:i/>
        </w:rPr>
        <w:t>1) view of human nature; 2) theory of personality, including a.) structure, b.) dynamics,</w:t>
      </w:r>
      <w:r w:rsidRPr="002A0354">
        <w:rPr>
          <w:i/>
          <w:spacing w:val="-3"/>
        </w:rPr>
        <w:t xml:space="preserve"> </w:t>
      </w:r>
      <w:r w:rsidRPr="002A0354">
        <w:rPr>
          <w:i/>
        </w:rPr>
        <w:t>and</w:t>
      </w:r>
      <w:r w:rsidRPr="002A0354">
        <w:rPr>
          <w:i/>
          <w:spacing w:val="-6"/>
        </w:rPr>
        <w:t xml:space="preserve"> </w:t>
      </w:r>
      <w:r w:rsidRPr="002A0354">
        <w:rPr>
          <w:i/>
        </w:rPr>
        <w:t>c.)</w:t>
      </w:r>
      <w:r w:rsidRPr="002A0354">
        <w:rPr>
          <w:i/>
          <w:spacing w:val="-5"/>
        </w:rPr>
        <w:t xml:space="preserve"> </w:t>
      </w:r>
      <w:r w:rsidRPr="002A0354">
        <w:rPr>
          <w:i/>
        </w:rPr>
        <w:t>development;</w:t>
      </w:r>
      <w:r w:rsidRPr="002A0354">
        <w:rPr>
          <w:i/>
          <w:spacing w:val="-4"/>
        </w:rPr>
        <w:t xml:space="preserve"> </w:t>
      </w:r>
      <w:r w:rsidRPr="002A0354">
        <w:rPr>
          <w:i/>
        </w:rPr>
        <w:t>3)</w:t>
      </w:r>
      <w:r w:rsidRPr="002A0354">
        <w:rPr>
          <w:i/>
          <w:spacing w:val="-2"/>
        </w:rPr>
        <w:t xml:space="preserve"> </w:t>
      </w:r>
      <w:r w:rsidRPr="002A0354">
        <w:rPr>
          <w:i/>
        </w:rPr>
        <w:t>explanation</w:t>
      </w:r>
      <w:r w:rsidRPr="002A0354">
        <w:rPr>
          <w:i/>
          <w:spacing w:val="-4"/>
        </w:rPr>
        <w:t xml:space="preserve"> </w:t>
      </w:r>
      <w:r w:rsidRPr="002A0354">
        <w:rPr>
          <w:i/>
        </w:rPr>
        <w:t>of/causes</w:t>
      </w:r>
      <w:r w:rsidRPr="002A0354">
        <w:rPr>
          <w:i/>
          <w:spacing w:val="-3"/>
        </w:rPr>
        <w:t xml:space="preserve"> </w:t>
      </w:r>
      <w:r w:rsidRPr="002A0354">
        <w:rPr>
          <w:i/>
        </w:rPr>
        <w:t>of</w:t>
      </w:r>
      <w:r w:rsidRPr="002A0354">
        <w:rPr>
          <w:i/>
          <w:spacing w:val="-4"/>
        </w:rPr>
        <w:t xml:space="preserve"> </w:t>
      </w:r>
      <w:r w:rsidRPr="002A0354">
        <w:rPr>
          <w:i/>
        </w:rPr>
        <w:t>psychopathology;</w:t>
      </w:r>
      <w:r w:rsidRPr="002A0354">
        <w:rPr>
          <w:i/>
          <w:spacing w:val="-4"/>
        </w:rPr>
        <w:t xml:space="preserve"> </w:t>
      </w:r>
      <w:r w:rsidRPr="002A0354">
        <w:rPr>
          <w:i/>
        </w:rPr>
        <w:t>4)</w:t>
      </w:r>
      <w:r w:rsidRPr="002A0354">
        <w:rPr>
          <w:i/>
          <w:spacing w:val="-3"/>
        </w:rPr>
        <w:t xml:space="preserve"> </w:t>
      </w:r>
      <w:r w:rsidRPr="002A0354">
        <w:rPr>
          <w:i/>
        </w:rPr>
        <w:t xml:space="preserve">goals of therapy; 5) process and techniques; 6) role of therapist; and 7) contributions, limitations or criticisms. </w:t>
      </w:r>
      <w:r w:rsidRPr="002A0354">
        <w:rPr>
          <w:b/>
          <w:i/>
        </w:rPr>
        <w:t>All students will take a quiz on each theory based on the relevant chapter from Corey’s text</w:t>
      </w:r>
      <w:r w:rsidRPr="002A0354">
        <w:rPr>
          <w:i/>
        </w:rPr>
        <w:t xml:space="preserve">. Quizzes will be given at the start of the class addressing each theory, and consist of 10 questions per chapter [15% of final grade]. </w:t>
      </w:r>
      <w:r w:rsidRPr="002A0354">
        <w:rPr>
          <w:b/>
          <w:i/>
        </w:rPr>
        <w:t xml:space="preserve">A comprehensive, multiple choice final exam will be given during finals week [see class schedule] </w:t>
      </w:r>
      <w:r w:rsidRPr="002A0354">
        <w:rPr>
          <w:i/>
        </w:rPr>
        <w:t>[15% of final grade] …</w:t>
      </w:r>
    </w:p>
    <w:p w:rsidR="00D51EC4" w:rsidRPr="002A0354" w:rsidRDefault="00D51EC4">
      <w:pPr>
        <w:rPr>
          <w:i/>
        </w:rPr>
      </w:pPr>
    </w:p>
    <w:p w:rsidR="00D51EC4" w:rsidRPr="002A0354" w:rsidRDefault="002A0354">
      <w:pPr>
        <w:ind w:left="931" w:right="149" w:hanging="812"/>
        <w:rPr>
          <w:i/>
        </w:rPr>
      </w:pPr>
      <w:r>
        <w:rPr>
          <w:i/>
        </w:rPr>
        <w:t>Requirement</w:t>
      </w:r>
      <w:r w:rsidR="005E7617" w:rsidRPr="002A0354">
        <w:rPr>
          <w:i/>
        </w:rPr>
        <w:t xml:space="preserve"> </w:t>
      </w:r>
      <w:r w:rsidR="00BE745E">
        <w:rPr>
          <w:i/>
        </w:rPr>
        <w:t>3</w:t>
      </w:r>
      <w:r w:rsidR="005E7617" w:rsidRPr="002A0354">
        <w:rPr>
          <w:i/>
        </w:rPr>
        <w:t xml:space="preserve">: </w:t>
      </w:r>
      <w:r w:rsidR="00BE745E" w:rsidRPr="00BE745E">
        <w:rPr>
          <w:b/>
          <w:i/>
        </w:rPr>
        <w:t>Personal Philosophy Paper</w:t>
      </w:r>
      <w:r w:rsidR="00BE745E">
        <w:rPr>
          <w:i/>
        </w:rPr>
        <w:t xml:space="preserve">. </w:t>
      </w:r>
      <w:r w:rsidR="005E7617" w:rsidRPr="002A0354">
        <w:rPr>
          <w:i/>
        </w:rPr>
        <w:t xml:space="preserve">Students will write a paper articulating their current </w:t>
      </w:r>
      <w:r w:rsidR="005E7617" w:rsidRPr="002A0354">
        <w:rPr>
          <w:b/>
          <w:i/>
        </w:rPr>
        <w:t xml:space="preserve">personal philosophy </w:t>
      </w:r>
      <w:r w:rsidR="005E7617" w:rsidRPr="002A0354">
        <w:rPr>
          <w:i/>
        </w:rPr>
        <w:t>of counseling. Students will choose one theory of therapy they resonate with (i.e., comes closest</w:t>
      </w:r>
      <w:r w:rsidR="005E7617" w:rsidRPr="002A0354">
        <w:rPr>
          <w:i/>
          <w:spacing w:val="-3"/>
        </w:rPr>
        <w:t xml:space="preserve"> </w:t>
      </w:r>
      <w:r w:rsidR="005E7617" w:rsidRPr="002A0354">
        <w:rPr>
          <w:i/>
        </w:rPr>
        <w:t>to</w:t>
      </w:r>
      <w:r w:rsidR="005E7617" w:rsidRPr="002A0354">
        <w:rPr>
          <w:i/>
          <w:spacing w:val="-4"/>
        </w:rPr>
        <w:t xml:space="preserve"> </w:t>
      </w:r>
      <w:r w:rsidR="005E7617" w:rsidRPr="002A0354">
        <w:rPr>
          <w:i/>
        </w:rPr>
        <w:t>representing</w:t>
      </w:r>
      <w:r w:rsidR="005E7617" w:rsidRPr="002A0354">
        <w:rPr>
          <w:i/>
          <w:spacing w:val="-3"/>
        </w:rPr>
        <w:t xml:space="preserve"> </w:t>
      </w:r>
      <w:r w:rsidR="005E7617" w:rsidRPr="002A0354">
        <w:rPr>
          <w:i/>
        </w:rPr>
        <w:t>their</w:t>
      </w:r>
      <w:r w:rsidR="005E7617" w:rsidRPr="002A0354">
        <w:rPr>
          <w:i/>
          <w:spacing w:val="-4"/>
        </w:rPr>
        <w:t xml:space="preserve"> </w:t>
      </w:r>
      <w:r w:rsidR="005E7617" w:rsidRPr="002A0354">
        <w:rPr>
          <w:i/>
        </w:rPr>
        <w:t>personal</w:t>
      </w:r>
      <w:r w:rsidR="005E7617" w:rsidRPr="002A0354">
        <w:rPr>
          <w:i/>
          <w:spacing w:val="-4"/>
        </w:rPr>
        <w:t xml:space="preserve"> </w:t>
      </w:r>
      <w:r w:rsidR="005E7617" w:rsidRPr="002A0354">
        <w:rPr>
          <w:i/>
        </w:rPr>
        <w:t>philosophy),</w:t>
      </w:r>
      <w:r w:rsidR="005E7617" w:rsidRPr="002A0354">
        <w:rPr>
          <w:i/>
          <w:spacing w:val="-3"/>
        </w:rPr>
        <w:t xml:space="preserve"> </w:t>
      </w:r>
      <w:r w:rsidR="005E7617" w:rsidRPr="002A0354">
        <w:rPr>
          <w:i/>
        </w:rPr>
        <w:t>and</w:t>
      </w:r>
      <w:r w:rsidR="005E7617" w:rsidRPr="002A0354">
        <w:rPr>
          <w:i/>
          <w:spacing w:val="-3"/>
        </w:rPr>
        <w:t xml:space="preserve"> </w:t>
      </w:r>
      <w:r w:rsidR="005E7617" w:rsidRPr="002A0354">
        <w:rPr>
          <w:i/>
        </w:rPr>
        <w:t>one</w:t>
      </w:r>
      <w:r w:rsidR="005E7617" w:rsidRPr="002A0354">
        <w:rPr>
          <w:i/>
          <w:spacing w:val="-4"/>
        </w:rPr>
        <w:t xml:space="preserve"> </w:t>
      </w:r>
      <w:r w:rsidR="005E7617" w:rsidRPr="002A0354">
        <w:rPr>
          <w:i/>
        </w:rPr>
        <w:t>theory</w:t>
      </w:r>
      <w:r w:rsidR="005E7617" w:rsidRPr="002A0354">
        <w:rPr>
          <w:i/>
          <w:spacing w:val="-5"/>
        </w:rPr>
        <w:t xml:space="preserve"> </w:t>
      </w:r>
      <w:r w:rsidR="005E7617" w:rsidRPr="002A0354">
        <w:rPr>
          <w:i/>
        </w:rPr>
        <w:t>that</w:t>
      </w:r>
      <w:r w:rsidR="005E7617" w:rsidRPr="002A0354">
        <w:rPr>
          <w:i/>
          <w:spacing w:val="-6"/>
        </w:rPr>
        <w:t xml:space="preserve"> </w:t>
      </w:r>
      <w:r w:rsidR="005E7617" w:rsidRPr="002A0354">
        <w:rPr>
          <w:i/>
        </w:rPr>
        <w:t>challenges</w:t>
      </w:r>
      <w:r w:rsidR="005E7617" w:rsidRPr="002A0354">
        <w:rPr>
          <w:i/>
          <w:spacing w:val="-3"/>
        </w:rPr>
        <w:t xml:space="preserve"> </w:t>
      </w:r>
      <w:r w:rsidR="005E7617" w:rsidRPr="002A0354">
        <w:rPr>
          <w:i/>
        </w:rPr>
        <w:t xml:space="preserve">their personal philosophy of counseling. They will read a </w:t>
      </w:r>
      <w:r w:rsidR="005E7617" w:rsidRPr="002A0354">
        <w:rPr>
          <w:i/>
          <w:u w:val="single"/>
        </w:rPr>
        <w:t>primary</w:t>
      </w:r>
      <w:r w:rsidR="005E7617" w:rsidRPr="002A0354">
        <w:rPr>
          <w:i/>
        </w:rPr>
        <w:t xml:space="preserve"> text by a major proponent/founder of each theory (</w:t>
      </w:r>
      <w:r w:rsidR="005E7617" w:rsidRPr="002A0354">
        <w:rPr>
          <w:b/>
          <w:i/>
        </w:rPr>
        <w:t>see list of approved authors under Supplemental Texts</w:t>
      </w:r>
      <w:r w:rsidR="005E7617" w:rsidRPr="002A0354">
        <w:rPr>
          <w:i/>
        </w:rPr>
        <w:t xml:space="preserve">). These books must be chosen by Spring Break, and be </w:t>
      </w:r>
      <w:r w:rsidR="005E7617" w:rsidRPr="002A0354">
        <w:rPr>
          <w:b/>
          <w:i/>
        </w:rPr>
        <w:t>approved by the instructor</w:t>
      </w:r>
      <w:r w:rsidR="005E7617" w:rsidRPr="002A0354">
        <w:rPr>
          <w:i/>
        </w:rPr>
        <w:t xml:space="preserve">. Students will write </w:t>
      </w:r>
      <w:r w:rsidR="005E7617" w:rsidRPr="002A0354">
        <w:rPr>
          <w:b/>
          <w:i/>
        </w:rPr>
        <w:t xml:space="preserve">their personal philosophies </w:t>
      </w:r>
      <w:r w:rsidR="005E7617" w:rsidRPr="002A0354">
        <w:rPr>
          <w:i/>
        </w:rPr>
        <w:t>using these points of view to provide context and support or contrast for their</w:t>
      </w:r>
      <w:r w:rsidR="005E7617" w:rsidRPr="002A0354">
        <w:rPr>
          <w:i/>
          <w:spacing w:val="40"/>
        </w:rPr>
        <w:t xml:space="preserve"> </w:t>
      </w:r>
      <w:r w:rsidR="005E7617" w:rsidRPr="002A0354">
        <w:rPr>
          <w:i/>
        </w:rPr>
        <w:t xml:space="preserve">personal philosophy of counseling. Other sources may also be used to provide evidence, clarification, and credibility to one’s personal philosophy. The paper should address: 1) the nature of human nature; 2) key concepts in personality, specifically a) structure, b) dynamics, and c) development; 3) causes of psychopathology (what goes wrong); 4) goal(s) of psychotherapy; 5) processes/procedures/techniques deemed appropriate and viable; 6) limitations of one’s personal philosophy, both as it currently is formulated (the content of the philosophy), and how it might or might not be applied to different clients, or contexts. This paper MUST be done in APA format based on the 2001 edition style manual. </w:t>
      </w:r>
      <w:r w:rsidR="005E7617" w:rsidRPr="002A0354">
        <w:rPr>
          <w:b/>
          <w:i/>
        </w:rPr>
        <w:t xml:space="preserve">Due: April 26 OR May 15. </w:t>
      </w:r>
      <w:r w:rsidR="005E7617" w:rsidRPr="002A0354">
        <w:rPr>
          <w:i/>
        </w:rPr>
        <w:t xml:space="preserve">[25% final </w:t>
      </w:r>
      <w:r w:rsidR="005E7617" w:rsidRPr="002A0354">
        <w:rPr>
          <w:i/>
          <w:spacing w:val="-2"/>
        </w:rPr>
        <w:t>grade]</w:t>
      </w:r>
    </w:p>
    <w:p w:rsidR="00D51EC4" w:rsidRPr="002A0354" w:rsidRDefault="00D51EC4">
      <w:pPr>
        <w:rPr>
          <w:i/>
        </w:rPr>
      </w:pPr>
    </w:p>
    <w:p w:rsidR="00D51EC4" w:rsidRPr="002A0354" w:rsidRDefault="00ED6457" w:rsidP="00BE745E">
      <w:pPr>
        <w:ind w:left="1380" w:hanging="1260"/>
        <w:sectPr w:rsidR="00D51EC4" w:rsidRPr="002A0354">
          <w:pgSz w:w="12240" w:h="15840"/>
          <w:pgMar w:top="1340" w:right="1320" w:bottom="940" w:left="1320" w:header="730" w:footer="752" w:gutter="0"/>
          <w:cols w:space="720"/>
        </w:sectPr>
      </w:pPr>
      <w:r>
        <w:rPr>
          <w:i/>
        </w:rPr>
        <w:t xml:space="preserve">Requirement </w:t>
      </w:r>
      <w:r w:rsidR="00BE745E">
        <w:rPr>
          <w:i/>
        </w:rPr>
        <w:t>4</w:t>
      </w:r>
      <w:r w:rsidR="005E7617" w:rsidRPr="002A0354">
        <w:rPr>
          <w:i/>
        </w:rPr>
        <w:t>:</w:t>
      </w:r>
      <w:r w:rsidR="005E7617" w:rsidRPr="002A0354">
        <w:rPr>
          <w:i/>
          <w:spacing w:val="-5"/>
        </w:rPr>
        <w:t xml:space="preserve"> </w:t>
      </w:r>
      <w:r w:rsidR="005E7617" w:rsidRPr="00BE745E">
        <w:rPr>
          <w:b/>
          <w:i/>
        </w:rPr>
        <w:t>Class</w:t>
      </w:r>
      <w:r w:rsidR="005E7617" w:rsidRPr="00BE745E">
        <w:rPr>
          <w:b/>
          <w:i/>
          <w:spacing w:val="-3"/>
        </w:rPr>
        <w:t xml:space="preserve"> </w:t>
      </w:r>
      <w:r w:rsidR="005E7617" w:rsidRPr="00BE745E">
        <w:rPr>
          <w:b/>
          <w:i/>
        </w:rPr>
        <w:t>Participation</w:t>
      </w:r>
      <w:r w:rsidR="005E7617" w:rsidRPr="002A0354">
        <w:rPr>
          <w:i/>
        </w:rPr>
        <w:t>.</w:t>
      </w:r>
      <w:r w:rsidR="005E7617" w:rsidRPr="002A0354">
        <w:rPr>
          <w:i/>
          <w:spacing w:val="-3"/>
        </w:rPr>
        <w:t xml:space="preserve"> </w:t>
      </w:r>
      <w:r w:rsidR="005E7617" w:rsidRPr="002A0354">
        <w:rPr>
          <w:i/>
        </w:rPr>
        <w:t>Class</w:t>
      </w:r>
      <w:r w:rsidR="005E7617" w:rsidRPr="002A0354">
        <w:rPr>
          <w:i/>
          <w:spacing w:val="-3"/>
        </w:rPr>
        <w:t xml:space="preserve"> </w:t>
      </w:r>
      <w:r w:rsidR="005E7617" w:rsidRPr="002A0354">
        <w:rPr>
          <w:i/>
        </w:rPr>
        <w:t>participation</w:t>
      </w:r>
      <w:r w:rsidR="005E7617" w:rsidRPr="002A0354">
        <w:rPr>
          <w:i/>
          <w:spacing w:val="-4"/>
        </w:rPr>
        <w:t xml:space="preserve"> </w:t>
      </w:r>
      <w:r w:rsidR="005E7617" w:rsidRPr="002A0354">
        <w:rPr>
          <w:i/>
        </w:rPr>
        <w:t>will</w:t>
      </w:r>
      <w:r w:rsidR="005E7617" w:rsidRPr="002A0354">
        <w:rPr>
          <w:i/>
          <w:spacing w:val="-4"/>
        </w:rPr>
        <w:t xml:space="preserve"> </w:t>
      </w:r>
      <w:r w:rsidR="005E7617" w:rsidRPr="002A0354">
        <w:rPr>
          <w:i/>
        </w:rPr>
        <w:t>be</w:t>
      </w:r>
      <w:r w:rsidR="005E7617" w:rsidRPr="002A0354">
        <w:rPr>
          <w:i/>
          <w:spacing w:val="-4"/>
        </w:rPr>
        <w:t xml:space="preserve"> </w:t>
      </w:r>
      <w:r w:rsidR="005E7617" w:rsidRPr="002A0354">
        <w:rPr>
          <w:i/>
        </w:rPr>
        <w:t>evaluated</w:t>
      </w:r>
      <w:r w:rsidR="005E7617" w:rsidRPr="002A0354">
        <w:rPr>
          <w:i/>
          <w:spacing w:val="-3"/>
        </w:rPr>
        <w:t xml:space="preserve"> </w:t>
      </w:r>
      <w:r w:rsidR="005E7617" w:rsidRPr="002A0354">
        <w:rPr>
          <w:i/>
        </w:rPr>
        <w:t>based</w:t>
      </w:r>
      <w:r w:rsidR="005E7617" w:rsidRPr="002A0354">
        <w:rPr>
          <w:i/>
          <w:spacing w:val="-3"/>
        </w:rPr>
        <w:t xml:space="preserve"> </w:t>
      </w:r>
      <w:r w:rsidR="005E7617" w:rsidRPr="002A0354">
        <w:rPr>
          <w:i/>
        </w:rPr>
        <w:t>on attendance, engagement, contribution to discussion, attitudes and behavior that foster growth and development, respect, and the building of a positive learning experience for all.</w:t>
      </w:r>
      <w:r w:rsidR="00BE745E">
        <w:rPr>
          <w:i/>
        </w:rPr>
        <w:t xml:space="preserve"> </w:t>
      </w:r>
      <w:r w:rsidR="00BE745E" w:rsidRPr="002A0354">
        <w:rPr>
          <w:i/>
        </w:rPr>
        <w:t>[5%</w:t>
      </w:r>
      <w:r w:rsidR="00BE745E" w:rsidRPr="002A0354">
        <w:rPr>
          <w:i/>
          <w:spacing w:val="-4"/>
        </w:rPr>
        <w:t xml:space="preserve"> </w:t>
      </w:r>
      <w:r w:rsidR="00BE745E" w:rsidRPr="002A0354">
        <w:rPr>
          <w:i/>
        </w:rPr>
        <w:t>final</w:t>
      </w:r>
      <w:r w:rsidR="00BE745E" w:rsidRPr="002A0354">
        <w:rPr>
          <w:i/>
          <w:spacing w:val="-4"/>
        </w:rPr>
        <w:t xml:space="preserve"> </w:t>
      </w:r>
      <w:r w:rsidR="00BE745E" w:rsidRPr="002A0354">
        <w:rPr>
          <w:i/>
        </w:rPr>
        <w:t>grade]</w:t>
      </w:r>
    </w:p>
    <w:p w:rsidR="00D51EC4" w:rsidRPr="002A0354" w:rsidRDefault="005E7617">
      <w:pPr>
        <w:pStyle w:val="Heading1"/>
        <w:spacing w:before="91"/>
        <w:rPr>
          <w:rFonts w:ascii="Georgia" w:hAnsi="Georgia"/>
        </w:rPr>
      </w:pPr>
      <w:r w:rsidRPr="002A0354">
        <w:rPr>
          <w:rFonts w:ascii="Georgia" w:hAnsi="Georgia"/>
        </w:rPr>
        <w:lastRenderedPageBreak/>
        <w:t>EVALUATION</w:t>
      </w:r>
      <w:r w:rsidRPr="002A0354">
        <w:rPr>
          <w:rFonts w:ascii="Georgia" w:hAnsi="Georgia"/>
          <w:spacing w:val="-7"/>
        </w:rPr>
        <w:t xml:space="preserve"> </w:t>
      </w:r>
      <w:r w:rsidRPr="002A0354">
        <w:rPr>
          <w:rFonts w:ascii="Georgia" w:hAnsi="Georgia"/>
          <w:spacing w:val="-2"/>
        </w:rPr>
        <w:t>PROCEDURES:</w:t>
      </w:r>
    </w:p>
    <w:p w:rsidR="00D51EC4" w:rsidRPr="002A0354" w:rsidRDefault="005E7617">
      <w:pPr>
        <w:pStyle w:val="BodyText"/>
        <w:spacing w:line="250" w:lineRule="exact"/>
        <w:ind w:left="120"/>
      </w:pPr>
      <w:r w:rsidRPr="002A0354">
        <w:t>You</w:t>
      </w:r>
      <w:r w:rsidRPr="002A0354">
        <w:rPr>
          <w:spacing w:val="-10"/>
        </w:rPr>
        <w:t xml:space="preserve"> </w:t>
      </w:r>
      <w:r w:rsidRPr="002A0354">
        <w:t>must</w:t>
      </w:r>
      <w:r w:rsidRPr="002A0354">
        <w:rPr>
          <w:spacing w:val="-4"/>
        </w:rPr>
        <w:t xml:space="preserve"> </w:t>
      </w:r>
      <w:r w:rsidRPr="002A0354">
        <w:t>include</w:t>
      </w:r>
      <w:r w:rsidRPr="002A0354">
        <w:rPr>
          <w:spacing w:val="-6"/>
        </w:rPr>
        <w:t xml:space="preserve"> </w:t>
      </w:r>
      <w:r w:rsidRPr="002A0354">
        <w:t>the</w:t>
      </w:r>
      <w:r w:rsidRPr="002A0354">
        <w:rPr>
          <w:spacing w:val="-6"/>
        </w:rPr>
        <w:t xml:space="preserve"> </w:t>
      </w:r>
      <w:r w:rsidRPr="002A0354">
        <w:t>grading</w:t>
      </w:r>
      <w:r w:rsidRPr="002A0354">
        <w:rPr>
          <w:spacing w:val="-5"/>
        </w:rPr>
        <w:t xml:space="preserve"> </w:t>
      </w:r>
      <w:r w:rsidRPr="002A0354">
        <w:t>scale</w:t>
      </w:r>
      <w:r w:rsidRPr="002A0354">
        <w:rPr>
          <w:spacing w:val="-5"/>
        </w:rPr>
        <w:t xml:space="preserve"> </w:t>
      </w:r>
      <w:r w:rsidRPr="002A0354">
        <w:t>and</w:t>
      </w:r>
      <w:r w:rsidRPr="002A0354">
        <w:rPr>
          <w:spacing w:val="-4"/>
        </w:rPr>
        <w:t xml:space="preserve"> </w:t>
      </w:r>
      <w:r w:rsidRPr="002A0354">
        <w:t>the</w:t>
      </w:r>
      <w:r w:rsidRPr="002A0354">
        <w:rPr>
          <w:spacing w:val="-7"/>
        </w:rPr>
        <w:t xml:space="preserve"> </w:t>
      </w:r>
      <w:r w:rsidRPr="002A0354">
        <w:t>weight</w:t>
      </w:r>
      <w:r w:rsidRPr="002A0354">
        <w:rPr>
          <w:spacing w:val="-6"/>
        </w:rPr>
        <w:t xml:space="preserve"> </w:t>
      </w:r>
      <w:r w:rsidRPr="002A0354">
        <w:t>each</w:t>
      </w:r>
      <w:r w:rsidRPr="002A0354">
        <w:rPr>
          <w:spacing w:val="-3"/>
        </w:rPr>
        <w:t xml:space="preserve"> </w:t>
      </w:r>
      <w:r w:rsidRPr="002A0354">
        <w:t>assignment/exam</w:t>
      </w:r>
      <w:r w:rsidRPr="002A0354">
        <w:rPr>
          <w:spacing w:val="-4"/>
        </w:rPr>
        <w:t xml:space="preserve"> </w:t>
      </w:r>
      <w:r w:rsidRPr="002A0354">
        <w:rPr>
          <w:spacing w:val="-2"/>
        </w:rPr>
        <w:t>carries</w:t>
      </w:r>
    </w:p>
    <w:p w:rsidR="00D51EC4" w:rsidRPr="002A0354" w:rsidRDefault="00D51EC4">
      <w:pPr>
        <w:spacing w:before="10"/>
        <w:rPr>
          <w:sz w:val="21"/>
        </w:rPr>
      </w:pPr>
    </w:p>
    <w:p w:rsidR="00D51EC4" w:rsidRPr="002A0354" w:rsidRDefault="005E7617">
      <w:pPr>
        <w:pStyle w:val="BodyText"/>
        <w:spacing w:before="1" w:line="250" w:lineRule="exact"/>
        <w:ind w:left="120"/>
      </w:pPr>
      <w:r w:rsidRPr="002A0354">
        <w:t>Example</w:t>
      </w:r>
      <w:r w:rsidRPr="002A0354">
        <w:rPr>
          <w:spacing w:val="-6"/>
        </w:rPr>
        <w:t xml:space="preserve"> </w:t>
      </w:r>
      <w:r w:rsidRPr="002A0354">
        <w:t>of</w:t>
      </w:r>
      <w:r w:rsidRPr="002A0354">
        <w:rPr>
          <w:spacing w:val="-3"/>
        </w:rPr>
        <w:t xml:space="preserve"> </w:t>
      </w:r>
      <w:r w:rsidRPr="002A0354">
        <w:t>weight</w:t>
      </w:r>
      <w:r w:rsidRPr="002A0354">
        <w:rPr>
          <w:spacing w:val="-4"/>
        </w:rPr>
        <w:t xml:space="preserve"> </w:t>
      </w:r>
      <w:r w:rsidRPr="002A0354">
        <w:t>for</w:t>
      </w:r>
      <w:r w:rsidRPr="002A0354">
        <w:rPr>
          <w:spacing w:val="-3"/>
        </w:rPr>
        <w:t xml:space="preserve"> </w:t>
      </w:r>
      <w:r w:rsidRPr="002A0354">
        <w:rPr>
          <w:spacing w:val="-2"/>
        </w:rPr>
        <w:t>assignments/exams:</w:t>
      </w:r>
    </w:p>
    <w:p w:rsidR="00D51EC4" w:rsidRPr="002A0354" w:rsidRDefault="005E7617">
      <w:pPr>
        <w:pStyle w:val="BodyText"/>
        <w:tabs>
          <w:tab w:val="left" w:pos="4440"/>
        </w:tabs>
        <w:ind w:left="1380"/>
      </w:pPr>
      <w:r w:rsidRPr="002A0354">
        <w:t>Theory</w:t>
      </w:r>
      <w:r w:rsidRPr="002A0354">
        <w:rPr>
          <w:spacing w:val="-4"/>
        </w:rPr>
        <w:t xml:space="preserve"> </w:t>
      </w:r>
      <w:r w:rsidRPr="002A0354">
        <w:rPr>
          <w:spacing w:val="-2"/>
        </w:rPr>
        <w:t>Quizzes</w:t>
      </w:r>
      <w:r w:rsidRPr="002A0354">
        <w:tab/>
      </w:r>
      <w:r w:rsidRPr="002A0354">
        <w:rPr>
          <w:spacing w:val="-5"/>
        </w:rPr>
        <w:t>15%</w:t>
      </w:r>
    </w:p>
    <w:p w:rsidR="00D51EC4" w:rsidRPr="002A0354" w:rsidRDefault="005E7617">
      <w:pPr>
        <w:pStyle w:val="BodyText"/>
        <w:tabs>
          <w:tab w:val="left" w:pos="4440"/>
        </w:tabs>
        <w:spacing w:before="2" w:line="250" w:lineRule="exact"/>
        <w:ind w:left="1380"/>
      </w:pPr>
      <w:r w:rsidRPr="002A0354">
        <w:t>Unit</w:t>
      </w:r>
      <w:r w:rsidRPr="002A0354">
        <w:rPr>
          <w:spacing w:val="-2"/>
        </w:rPr>
        <w:t xml:space="preserve"> </w:t>
      </w:r>
      <w:r w:rsidRPr="002A0354">
        <w:rPr>
          <w:spacing w:val="-4"/>
        </w:rPr>
        <w:t>Test</w:t>
      </w:r>
      <w:r w:rsidRPr="002A0354">
        <w:tab/>
      </w:r>
      <w:r w:rsidRPr="002A0354">
        <w:rPr>
          <w:spacing w:val="-5"/>
        </w:rPr>
        <w:t>30%</w:t>
      </w:r>
    </w:p>
    <w:p w:rsidR="00D51EC4" w:rsidRPr="002A0354" w:rsidRDefault="005E7617">
      <w:pPr>
        <w:pStyle w:val="BodyText"/>
        <w:tabs>
          <w:tab w:val="left" w:pos="4440"/>
        </w:tabs>
        <w:ind w:left="1380" w:right="4736"/>
      </w:pPr>
      <w:r w:rsidRPr="002A0354">
        <w:t>Personal Philosophy Paper</w:t>
      </w:r>
      <w:r w:rsidRPr="002A0354">
        <w:tab/>
      </w:r>
      <w:r w:rsidRPr="002A0354">
        <w:rPr>
          <w:spacing w:val="-4"/>
        </w:rPr>
        <w:t xml:space="preserve">25% </w:t>
      </w:r>
      <w:r w:rsidRPr="002A0354">
        <w:t>Class Participation</w:t>
      </w:r>
      <w:r w:rsidRPr="002A0354">
        <w:tab/>
      </w:r>
      <w:r w:rsidRPr="002A0354">
        <w:rPr>
          <w:spacing w:val="-6"/>
        </w:rPr>
        <w:t>5%</w:t>
      </w:r>
    </w:p>
    <w:p w:rsidR="00D51EC4" w:rsidRPr="002A0354" w:rsidRDefault="005E7617">
      <w:pPr>
        <w:pStyle w:val="BodyText"/>
        <w:tabs>
          <w:tab w:val="left" w:pos="4440"/>
        </w:tabs>
        <w:spacing w:line="249" w:lineRule="exact"/>
        <w:ind w:left="1380"/>
      </w:pPr>
      <w:r w:rsidRPr="002A0354">
        <w:t>Final</w:t>
      </w:r>
      <w:r w:rsidRPr="002A0354">
        <w:rPr>
          <w:spacing w:val="-6"/>
        </w:rPr>
        <w:t xml:space="preserve"> </w:t>
      </w:r>
      <w:r w:rsidRPr="002A0354">
        <w:rPr>
          <w:spacing w:val="-4"/>
        </w:rPr>
        <w:t>Exam</w:t>
      </w:r>
      <w:r w:rsidRPr="002A0354">
        <w:tab/>
      </w:r>
      <w:r w:rsidRPr="002A0354">
        <w:rPr>
          <w:spacing w:val="-5"/>
        </w:rPr>
        <w:t>25%</w:t>
      </w:r>
    </w:p>
    <w:p w:rsidR="00D51EC4" w:rsidRPr="002A0354" w:rsidRDefault="00D51EC4">
      <w:pPr>
        <w:spacing w:before="10"/>
        <w:rPr>
          <w:sz w:val="21"/>
        </w:rPr>
      </w:pPr>
    </w:p>
    <w:p w:rsidR="00D51EC4" w:rsidRPr="002A0354" w:rsidRDefault="005E7617">
      <w:pPr>
        <w:ind w:left="1380"/>
        <w:rPr>
          <w:i/>
        </w:rPr>
      </w:pPr>
      <w:r w:rsidRPr="002A0354">
        <w:rPr>
          <w:i/>
        </w:rPr>
        <w:t>Make</w:t>
      </w:r>
      <w:r w:rsidRPr="002A0354">
        <w:rPr>
          <w:i/>
          <w:spacing w:val="-3"/>
        </w:rPr>
        <w:t xml:space="preserve"> </w:t>
      </w:r>
      <w:r w:rsidRPr="002A0354">
        <w:rPr>
          <w:i/>
        </w:rPr>
        <w:t>sure</w:t>
      </w:r>
      <w:r w:rsidRPr="002A0354">
        <w:rPr>
          <w:i/>
          <w:spacing w:val="-3"/>
        </w:rPr>
        <w:t xml:space="preserve"> </w:t>
      </w:r>
      <w:r w:rsidRPr="002A0354">
        <w:rPr>
          <w:i/>
        </w:rPr>
        <w:t>your</w:t>
      </w:r>
      <w:r w:rsidRPr="002A0354">
        <w:rPr>
          <w:i/>
          <w:spacing w:val="-3"/>
        </w:rPr>
        <w:t xml:space="preserve"> </w:t>
      </w:r>
      <w:r w:rsidRPr="002A0354">
        <w:rPr>
          <w:i/>
        </w:rPr>
        <w:t>total</w:t>
      </w:r>
      <w:r w:rsidRPr="002A0354">
        <w:rPr>
          <w:i/>
          <w:spacing w:val="-3"/>
        </w:rPr>
        <w:t xml:space="preserve"> </w:t>
      </w:r>
      <w:r w:rsidRPr="002A0354">
        <w:rPr>
          <w:i/>
        </w:rPr>
        <w:t>=</w:t>
      </w:r>
      <w:r w:rsidRPr="002A0354">
        <w:rPr>
          <w:i/>
          <w:spacing w:val="-3"/>
        </w:rPr>
        <w:t xml:space="preserve"> </w:t>
      </w:r>
      <w:r w:rsidRPr="002A0354">
        <w:rPr>
          <w:i/>
          <w:spacing w:val="-4"/>
        </w:rPr>
        <w:t>100%</w:t>
      </w:r>
    </w:p>
    <w:p w:rsidR="00D51EC4" w:rsidRPr="002A0354" w:rsidRDefault="00D51EC4">
      <w:pPr>
        <w:spacing w:before="2"/>
        <w:rPr>
          <w:i/>
          <w:sz w:val="24"/>
        </w:rPr>
      </w:pPr>
    </w:p>
    <w:p w:rsidR="00D51EC4" w:rsidRPr="002A0354" w:rsidRDefault="005E7617">
      <w:pPr>
        <w:pStyle w:val="Heading1"/>
        <w:rPr>
          <w:rFonts w:ascii="Georgia" w:hAnsi="Georgia"/>
        </w:rPr>
      </w:pPr>
      <w:r w:rsidRPr="002A0354">
        <w:rPr>
          <w:rFonts w:ascii="Georgia" w:hAnsi="Georgia"/>
        </w:rPr>
        <w:t>COURSE</w:t>
      </w:r>
      <w:r w:rsidRPr="002A0354">
        <w:rPr>
          <w:rFonts w:ascii="Georgia" w:hAnsi="Georgia"/>
          <w:spacing w:val="-1"/>
        </w:rPr>
        <w:t xml:space="preserve"> </w:t>
      </w:r>
      <w:r w:rsidRPr="002A0354">
        <w:rPr>
          <w:rFonts w:ascii="Georgia" w:hAnsi="Georgia"/>
          <w:spacing w:val="-2"/>
        </w:rPr>
        <w:t>POLICIES:</w:t>
      </w:r>
    </w:p>
    <w:p w:rsidR="00D51EC4" w:rsidRPr="002A0354" w:rsidRDefault="005E7617">
      <w:pPr>
        <w:pStyle w:val="BodyText"/>
        <w:spacing w:line="250" w:lineRule="exact"/>
        <w:ind w:left="120"/>
      </w:pPr>
      <w:r w:rsidRPr="002A0354">
        <w:t>The</w:t>
      </w:r>
      <w:r w:rsidRPr="002A0354">
        <w:rPr>
          <w:spacing w:val="-7"/>
        </w:rPr>
        <w:t xml:space="preserve"> </w:t>
      </w:r>
      <w:r w:rsidRPr="002A0354">
        <w:t>following</w:t>
      </w:r>
      <w:r w:rsidRPr="002A0354">
        <w:rPr>
          <w:spacing w:val="-4"/>
        </w:rPr>
        <w:t xml:space="preserve"> </w:t>
      </w:r>
      <w:r w:rsidRPr="002A0354">
        <w:t>sections</w:t>
      </w:r>
      <w:r w:rsidRPr="002A0354">
        <w:rPr>
          <w:spacing w:val="-5"/>
        </w:rPr>
        <w:t xml:space="preserve"> </w:t>
      </w:r>
      <w:r w:rsidRPr="002A0354">
        <w:t>are</w:t>
      </w:r>
      <w:r w:rsidRPr="002A0354">
        <w:rPr>
          <w:spacing w:val="-6"/>
        </w:rPr>
        <w:t xml:space="preserve"> </w:t>
      </w:r>
      <w:r w:rsidRPr="00BE745E">
        <w:rPr>
          <w:i/>
          <w:spacing w:val="-2"/>
        </w:rPr>
        <w:t>required</w:t>
      </w:r>
      <w:r w:rsidRPr="002A0354">
        <w:rPr>
          <w:spacing w:val="-2"/>
        </w:rPr>
        <w:t>.</w:t>
      </w:r>
    </w:p>
    <w:p w:rsidR="00D51EC4" w:rsidRPr="002A0354" w:rsidRDefault="00D51EC4">
      <w:pPr>
        <w:spacing w:before="11"/>
        <w:rPr>
          <w:sz w:val="21"/>
        </w:rPr>
      </w:pPr>
    </w:p>
    <w:p w:rsidR="00D51EC4" w:rsidRPr="002A0354" w:rsidRDefault="005E7617">
      <w:pPr>
        <w:pStyle w:val="Heading2"/>
        <w:spacing w:line="276" w:lineRule="exact"/>
        <w:rPr>
          <w:rFonts w:ascii="Georgia" w:hAnsi="Georgia"/>
          <w:sz w:val="22"/>
        </w:rPr>
      </w:pPr>
      <w:r w:rsidRPr="002A0354">
        <w:rPr>
          <w:rFonts w:ascii="Georgia" w:hAnsi="Georgia"/>
        </w:rPr>
        <w:t>Academic</w:t>
      </w:r>
      <w:r w:rsidRPr="002A0354">
        <w:rPr>
          <w:rFonts w:ascii="Georgia" w:hAnsi="Georgia"/>
          <w:spacing w:val="-1"/>
        </w:rPr>
        <w:t xml:space="preserve"> </w:t>
      </w:r>
      <w:r w:rsidRPr="002A0354">
        <w:rPr>
          <w:rFonts w:ascii="Georgia" w:hAnsi="Georgia"/>
          <w:spacing w:val="-2"/>
        </w:rPr>
        <w:t>Dishonesty</w:t>
      </w:r>
      <w:r w:rsidRPr="002A0354">
        <w:rPr>
          <w:rFonts w:ascii="Georgia" w:hAnsi="Georgia"/>
          <w:spacing w:val="-2"/>
          <w:sz w:val="22"/>
        </w:rPr>
        <w:t>:</w:t>
      </w:r>
    </w:p>
    <w:p w:rsidR="00D51EC4" w:rsidRPr="002A0354" w:rsidRDefault="005E7617">
      <w:pPr>
        <w:pStyle w:val="BodyText"/>
        <w:spacing w:line="250" w:lineRule="exact"/>
        <w:ind w:left="120"/>
      </w:pPr>
      <w:r w:rsidRPr="002A0354">
        <w:rPr>
          <w:u w:val="single"/>
        </w:rPr>
        <w:t>First</w:t>
      </w:r>
      <w:r w:rsidRPr="002A0354">
        <w:rPr>
          <w:spacing w:val="-8"/>
          <w:u w:val="single"/>
        </w:rPr>
        <w:t xml:space="preserve"> </w:t>
      </w:r>
      <w:r w:rsidRPr="002A0354">
        <w:rPr>
          <w:u w:val="single"/>
        </w:rPr>
        <w:t>paragraph:</w:t>
      </w:r>
      <w:r w:rsidRPr="002A0354">
        <w:rPr>
          <w:spacing w:val="-4"/>
        </w:rPr>
        <w:t xml:space="preserve"> </w:t>
      </w:r>
      <w:r w:rsidRPr="002A0354">
        <w:t>you</w:t>
      </w:r>
      <w:r w:rsidRPr="002A0354">
        <w:rPr>
          <w:spacing w:val="-5"/>
        </w:rPr>
        <w:t xml:space="preserve"> </w:t>
      </w:r>
      <w:r w:rsidRPr="002A0354">
        <w:t>must</w:t>
      </w:r>
      <w:r w:rsidRPr="002A0354">
        <w:rPr>
          <w:spacing w:val="-4"/>
        </w:rPr>
        <w:t xml:space="preserve"> </w:t>
      </w:r>
      <w:r w:rsidRPr="002A0354">
        <w:t>include</w:t>
      </w:r>
      <w:r w:rsidRPr="002A0354">
        <w:rPr>
          <w:spacing w:val="-6"/>
        </w:rPr>
        <w:t xml:space="preserve"> </w:t>
      </w:r>
      <w:r w:rsidRPr="002A0354">
        <w:rPr>
          <w:spacing w:val="-4"/>
        </w:rPr>
        <w:t>this:</w:t>
      </w:r>
    </w:p>
    <w:p w:rsidR="00D51EC4" w:rsidRPr="002A0354" w:rsidRDefault="00D51EC4">
      <w:pPr>
        <w:spacing w:before="1"/>
      </w:pPr>
    </w:p>
    <w:p w:rsidR="00D51EC4" w:rsidRPr="002A0354" w:rsidRDefault="005E7617">
      <w:pPr>
        <w:pStyle w:val="BodyText"/>
        <w:spacing w:before="1"/>
        <w:ind w:left="120" w:right="170"/>
      </w:pPr>
      <w:r w:rsidRPr="002A0354">
        <w:t>When academic dishonesty occurs, penalties are given at the discretion of the faculty member, as described in the course syllabus. Such penalties can range from failure on an assignment to denial</w:t>
      </w:r>
      <w:r w:rsidRPr="002A0354">
        <w:rPr>
          <w:spacing w:val="-2"/>
        </w:rPr>
        <w:t xml:space="preserve"> </w:t>
      </w:r>
      <w:r w:rsidRPr="002A0354">
        <w:t>of</w:t>
      </w:r>
      <w:r w:rsidRPr="002A0354">
        <w:rPr>
          <w:spacing w:val="-1"/>
        </w:rPr>
        <w:t xml:space="preserve"> </w:t>
      </w:r>
      <w:r w:rsidRPr="002A0354">
        <w:t>credit</w:t>
      </w:r>
      <w:r w:rsidRPr="002A0354">
        <w:rPr>
          <w:spacing w:val="-3"/>
        </w:rPr>
        <w:t xml:space="preserve"> </w:t>
      </w:r>
      <w:r w:rsidRPr="002A0354">
        <w:t>(U</w:t>
      </w:r>
      <w:r w:rsidRPr="002A0354">
        <w:rPr>
          <w:spacing w:val="-1"/>
        </w:rPr>
        <w:t xml:space="preserve"> </w:t>
      </w:r>
      <w:r w:rsidRPr="002A0354">
        <w:t>or</w:t>
      </w:r>
      <w:r w:rsidRPr="002A0354">
        <w:rPr>
          <w:spacing w:val="-1"/>
        </w:rPr>
        <w:t xml:space="preserve"> </w:t>
      </w:r>
      <w:r w:rsidRPr="002A0354">
        <w:t>F) in</w:t>
      </w:r>
      <w:r w:rsidRPr="002A0354">
        <w:rPr>
          <w:spacing w:val="-2"/>
        </w:rPr>
        <w:t xml:space="preserve"> </w:t>
      </w:r>
      <w:r w:rsidRPr="002A0354">
        <w:t>a</w:t>
      </w:r>
      <w:r w:rsidRPr="002A0354">
        <w:rPr>
          <w:spacing w:val="-3"/>
        </w:rPr>
        <w:t xml:space="preserve"> </w:t>
      </w:r>
      <w:r w:rsidRPr="002A0354">
        <w:t>course.</w:t>
      </w:r>
      <w:r w:rsidRPr="002A0354">
        <w:rPr>
          <w:spacing w:val="-2"/>
        </w:rPr>
        <w:t xml:space="preserve"> </w:t>
      </w:r>
      <w:r w:rsidRPr="002A0354">
        <w:t>(See</w:t>
      </w:r>
      <w:r w:rsidRPr="002A0354">
        <w:rPr>
          <w:spacing w:val="-3"/>
        </w:rPr>
        <w:t xml:space="preserve"> </w:t>
      </w:r>
      <w:r w:rsidRPr="002A0354">
        <w:t>Bethel</w:t>
      </w:r>
      <w:r w:rsidRPr="002A0354">
        <w:rPr>
          <w:spacing w:val="-2"/>
        </w:rPr>
        <w:t xml:space="preserve"> </w:t>
      </w:r>
      <w:r w:rsidRPr="002A0354">
        <w:t>University’s</w:t>
      </w:r>
      <w:r w:rsidRPr="002A0354">
        <w:rPr>
          <w:spacing w:val="-1"/>
        </w:rPr>
        <w:t xml:space="preserve"> </w:t>
      </w:r>
      <w:r w:rsidRPr="002A0354">
        <w:t>full</w:t>
      </w:r>
      <w:r w:rsidRPr="002A0354">
        <w:rPr>
          <w:spacing w:val="-2"/>
        </w:rPr>
        <w:t xml:space="preserve"> </w:t>
      </w:r>
      <w:r w:rsidRPr="002A0354">
        <w:t>policy</w:t>
      </w:r>
      <w:r w:rsidRPr="002A0354">
        <w:rPr>
          <w:spacing w:val="-5"/>
        </w:rPr>
        <w:t xml:space="preserve"> </w:t>
      </w:r>
      <w:r w:rsidRPr="002A0354">
        <w:t>on</w:t>
      </w:r>
      <w:r w:rsidRPr="002A0354">
        <w:rPr>
          <w:spacing w:val="-2"/>
        </w:rPr>
        <w:t xml:space="preserve"> </w:t>
      </w:r>
      <w:r w:rsidRPr="002A0354">
        <w:t>Academic</w:t>
      </w:r>
      <w:r w:rsidRPr="002A0354">
        <w:rPr>
          <w:spacing w:val="-4"/>
        </w:rPr>
        <w:t xml:space="preserve"> </w:t>
      </w:r>
      <w:r w:rsidRPr="002A0354">
        <w:t>Honesty</w:t>
      </w:r>
      <w:r w:rsidRPr="002A0354">
        <w:rPr>
          <w:spacing w:val="-2"/>
        </w:rPr>
        <w:t xml:space="preserve"> </w:t>
      </w:r>
      <w:r w:rsidRPr="002A0354">
        <w:t xml:space="preserve">in </w:t>
      </w:r>
      <w:r w:rsidRPr="002A0354">
        <w:rPr>
          <w:spacing w:val="-2"/>
        </w:rPr>
        <w:t>the</w:t>
      </w:r>
      <w:r w:rsidRPr="002A0354">
        <w:rPr>
          <w:spacing w:val="42"/>
        </w:rPr>
        <w:t xml:space="preserve"> </w:t>
      </w:r>
      <w:r w:rsidRPr="002A0354">
        <w:rPr>
          <w:spacing w:val="-2"/>
        </w:rPr>
        <w:t>catalog:</w:t>
      </w:r>
      <w:r w:rsidRPr="002A0354">
        <w:rPr>
          <w:spacing w:val="49"/>
        </w:rPr>
        <w:t xml:space="preserve"> </w:t>
      </w:r>
      <w:r w:rsidRPr="002A0354">
        <w:rPr>
          <w:spacing w:val="-2"/>
        </w:rPr>
        <w:t>(</w:t>
      </w:r>
      <w:hyperlink r:id="rId10">
        <w:r w:rsidRPr="002A0354">
          <w:rPr>
            <w:color w:val="944F71"/>
            <w:spacing w:val="-2"/>
            <w:u w:val="single" w:color="944F71"/>
          </w:rPr>
          <w:t>http://catalog.bethel.edu/arts-sciences/general-information/academic-honesty/</w:t>
        </w:r>
      </w:hyperlink>
      <w:r w:rsidRPr="002A0354">
        <w:rPr>
          <w:spacing w:val="-2"/>
        </w:rPr>
        <w:t>).</w:t>
      </w:r>
    </w:p>
    <w:p w:rsidR="00D51EC4" w:rsidRPr="002A0354" w:rsidRDefault="00D51EC4">
      <w:pPr>
        <w:spacing w:before="2"/>
        <w:rPr>
          <w:sz w:val="13"/>
        </w:rPr>
      </w:pPr>
    </w:p>
    <w:p w:rsidR="00D51EC4" w:rsidRPr="002A0354" w:rsidRDefault="005E7617">
      <w:pPr>
        <w:spacing w:before="101"/>
        <w:ind w:left="120" w:right="99"/>
        <w:rPr>
          <w:i/>
        </w:rPr>
      </w:pPr>
      <w:r w:rsidRPr="002A0354">
        <w:rPr>
          <w:u w:val="single"/>
        </w:rPr>
        <w:t>Second paragraph (optional)</w:t>
      </w:r>
      <w:r w:rsidRPr="002A0354">
        <w:t>: If desired, explain how you personally will handle these situations in your classroom. (You have leeway regarding how you wish to handle academic dishonesty, as long</w:t>
      </w:r>
      <w:r w:rsidRPr="002A0354">
        <w:rPr>
          <w:spacing w:val="-3"/>
        </w:rPr>
        <w:t xml:space="preserve"> </w:t>
      </w:r>
      <w:r w:rsidRPr="002A0354">
        <w:t>as</w:t>
      </w:r>
      <w:r w:rsidRPr="002A0354">
        <w:rPr>
          <w:spacing w:val="-3"/>
        </w:rPr>
        <w:t xml:space="preserve"> </w:t>
      </w:r>
      <w:r w:rsidRPr="002A0354">
        <w:t>it</w:t>
      </w:r>
      <w:r w:rsidRPr="002A0354">
        <w:rPr>
          <w:spacing w:val="-3"/>
        </w:rPr>
        <w:t xml:space="preserve"> </w:t>
      </w:r>
      <w:r w:rsidRPr="002A0354">
        <w:t>doesn’t</w:t>
      </w:r>
      <w:r w:rsidRPr="002A0354">
        <w:rPr>
          <w:spacing w:val="-3"/>
        </w:rPr>
        <w:t xml:space="preserve"> </w:t>
      </w:r>
      <w:r w:rsidRPr="002A0354">
        <w:t>go</w:t>
      </w:r>
      <w:r w:rsidRPr="002A0354">
        <w:rPr>
          <w:spacing w:val="-6"/>
        </w:rPr>
        <w:t xml:space="preserve"> </w:t>
      </w:r>
      <w:r w:rsidRPr="002A0354">
        <w:t>outside</w:t>
      </w:r>
      <w:r w:rsidRPr="002A0354">
        <w:rPr>
          <w:spacing w:val="-5"/>
        </w:rPr>
        <w:t xml:space="preserve"> </w:t>
      </w:r>
      <w:r w:rsidRPr="002A0354">
        <w:t>the</w:t>
      </w:r>
      <w:r w:rsidRPr="002A0354">
        <w:rPr>
          <w:spacing w:val="-5"/>
        </w:rPr>
        <w:t xml:space="preserve"> </w:t>
      </w:r>
      <w:r w:rsidRPr="002A0354">
        <w:t>parameters</w:t>
      </w:r>
      <w:r w:rsidRPr="002A0354">
        <w:rPr>
          <w:spacing w:val="-3"/>
        </w:rPr>
        <w:t xml:space="preserve"> </w:t>
      </w:r>
      <w:r w:rsidRPr="002A0354">
        <w:t>of</w:t>
      </w:r>
      <w:r w:rsidRPr="002A0354">
        <w:rPr>
          <w:spacing w:val="-3"/>
        </w:rPr>
        <w:t xml:space="preserve"> </w:t>
      </w:r>
      <w:r w:rsidRPr="002A0354">
        <w:t>the</w:t>
      </w:r>
      <w:r w:rsidRPr="002A0354">
        <w:rPr>
          <w:spacing w:val="-5"/>
        </w:rPr>
        <w:t xml:space="preserve"> </w:t>
      </w:r>
      <w:r w:rsidRPr="002A0354">
        <w:t>institutional</w:t>
      </w:r>
      <w:r w:rsidRPr="002A0354">
        <w:rPr>
          <w:spacing w:val="-4"/>
        </w:rPr>
        <w:t xml:space="preserve"> </w:t>
      </w:r>
      <w:r w:rsidRPr="002A0354">
        <w:t>policy</w:t>
      </w:r>
      <w:r w:rsidRPr="002A0354">
        <w:rPr>
          <w:spacing w:val="-1"/>
        </w:rPr>
        <w:t xml:space="preserve"> </w:t>
      </w:r>
      <w:r w:rsidRPr="002A0354">
        <w:t>specified</w:t>
      </w:r>
      <w:r w:rsidRPr="002A0354">
        <w:rPr>
          <w:spacing w:val="-3"/>
        </w:rPr>
        <w:t xml:space="preserve"> </w:t>
      </w:r>
      <w:r w:rsidRPr="002A0354">
        <w:t>above.)</w:t>
      </w:r>
      <w:r w:rsidRPr="002A0354">
        <w:rPr>
          <w:spacing w:val="-1"/>
        </w:rPr>
        <w:t xml:space="preserve"> </w:t>
      </w:r>
      <w:r w:rsidRPr="002A0354">
        <w:t>Example</w:t>
      </w:r>
      <w:r w:rsidRPr="002A0354">
        <w:rPr>
          <w:i/>
        </w:rPr>
        <w:t>: The Bethel policy on academic dishonesty applies in this course. Counseling Psychology as a field</w:t>
      </w:r>
      <w:r w:rsidRPr="002A0354">
        <w:rPr>
          <w:i/>
          <w:spacing w:val="-3"/>
        </w:rPr>
        <w:t xml:space="preserve"> </w:t>
      </w:r>
      <w:r w:rsidRPr="002A0354">
        <w:rPr>
          <w:i/>
        </w:rPr>
        <w:t>demands</w:t>
      </w:r>
      <w:r w:rsidRPr="002A0354">
        <w:rPr>
          <w:i/>
          <w:spacing w:val="-1"/>
        </w:rPr>
        <w:t xml:space="preserve"> </w:t>
      </w:r>
      <w:r w:rsidRPr="002A0354">
        <w:rPr>
          <w:i/>
        </w:rPr>
        <w:t>the</w:t>
      </w:r>
      <w:r w:rsidRPr="002A0354">
        <w:rPr>
          <w:i/>
          <w:spacing w:val="-6"/>
        </w:rPr>
        <w:t xml:space="preserve"> </w:t>
      </w:r>
      <w:r w:rsidRPr="002A0354">
        <w:rPr>
          <w:i/>
        </w:rPr>
        <w:t>highest</w:t>
      </w:r>
      <w:r w:rsidRPr="002A0354">
        <w:rPr>
          <w:i/>
          <w:spacing w:val="-2"/>
        </w:rPr>
        <w:t xml:space="preserve"> </w:t>
      </w:r>
      <w:r w:rsidRPr="002A0354">
        <w:rPr>
          <w:i/>
        </w:rPr>
        <w:t>forms</w:t>
      </w:r>
      <w:r w:rsidRPr="002A0354">
        <w:rPr>
          <w:i/>
          <w:spacing w:val="-1"/>
        </w:rPr>
        <w:t xml:space="preserve"> </w:t>
      </w:r>
      <w:r w:rsidRPr="002A0354">
        <w:rPr>
          <w:i/>
        </w:rPr>
        <w:t>of</w:t>
      </w:r>
      <w:r w:rsidRPr="002A0354">
        <w:rPr>
          <w:i/>
          <w:spacing w:val="-3"/>
        </w:rPr>
        <w:t xml:space="preserve"> </w:t>
      </w:r>
      <w:r w:rsidRPr="002A0354">
        <w:rPr>
          <w:i/>
        </w:rPr>
        <w:t>ethical</w:t>
      </w:r>
      <w:r w:rsidRPr="002A0354">
        <w:rPr>
          <w:i/>
          <w:spacing w:val="-3"/>
        </w:rPr>
        <w:t xml:space="preserve"> </w:t>
      </w:r>
      <w:r w:rsidRPr="002A0354">
        <w:rPr>
          <w:i/>
        </w:rPr>
        <w:t>behavior.</w:t>
      </w:r>
      <w:r w:rsidRPr="002A0354">
        <w:rPr>
          <w:i/>
          <w:spacing w:val="-2"/>
        </w:rPr>
        <w:t xml:space="preserve"> </w:t>
      </w:r>
      <w:r w:rsidRPr="002A0354">
        <w:rPr>
          <w:i/>
        </w:rPr>
        <w:t>I</w:t>
      </w:r>
      <w:r w:rsidRPr="002A0354">
        <w:rPr>
          <w:i/>
          <w:spacing w:val="-2"/>
        </w:rPr>
        <w:t xml:space="preserve"> </w:t>
      </w:r>
      <w:r w:rsidRPr="002A0354">
        <w:rPr>
          <w:i/>
        </w:rPr>
        <w:t>will</w:t>
      </w:r>
      <w:r w:rsidRPr="002A0354">
        <w:rPr>
          <w:i/>
          <w:spacing w:val="-2"/>
        </w:rPr>
        <w:t xml:space="preserve"> </w:t>
      </w:r>
      <w:r w:rsidRPr="002A0354">
        <w:rPr>
          <w:i/>
        </w:rPr>
        <w:t>flunk</w:t>
      </w:r>
      <w:r w:rsidRPr="002A0354">
        <w:rPr>
          <w:i/>
          <w:spacing w:val="-2"/>
        </w:rPr>
        <w:t xml:space="preserve"> </w:t>
      </w:r>
      <w:r w:rsidRPr="002A0354">
        <w:rPr>
          <w:i/>
        </w:rPr>
        <w:t>students</w:t>
      </w:r>
      <w:r w:rsidRPr="002A0354">
        <w:rPr>
          <w:i/>
          <w:spacing w:val="-5"/>
        </w:rPr>
        <w:t xml:space="preserve"> </w:t>
      </w:r>
      <w:r w:rsidRPr="002A0354">
        <w:rPr>
          <w:i/>
        </w:rPr>
        <w:t>who</w:t>
      </w:r>
      <w:r w:rsidRPr="002A0354">
        <w:rPr>
          <w:i/>
          <w:spacing w:val="-3"/>
        </w:rPr>
        <w:t xml:space="preserve"> </w:t>
      </w:r>
      <w:r w:rsidRPr="002A0354">
        <w:rPr>
          <w:i/>
        </w:rPr>
        <w:t>are</w:t>
      </w:r>
      <w:r w:rsidRPr="002A0354">
        <w:rPr>
          <w:i/>
          <w:spacing w:val="-3"/>
        </w:rPr>
        <w:t xml:space="preserve"> </w:t>
      </w:r>
      <w:r w:rsidRPr="002A0354">
        <w:rPr>
          <w:i/>
        </w:rPr>
        <w:t>found</w:t>
      </w:r>
      <w:r w:rsidRPr="002A0354">
        <w:rPr>
          <w:i/>
          <w:spacing w:val="-2"/>
        </w:rPr>
        <w:t xml:space="preserve"> </w:t>
      </w:r>
      <w:r w:rsidRPr="002A0354">
        <w:rPr>
          <w:i/>
        </w:rPr>
        <w:t>to</w:t>
      </w:r>
      <w:r w:rsidRPr="002A0354">
        <w:rPr>
          <w:i/>
          <w:spacing w:val="-4"/>
        </w:rPr>
        <w:t xml:space="preserve"> </w:t>
      </w:r>
      <w:r w:rsidRPr="002A0354">
        <w:rPr>
          <w:i/>
        </w:rPr>
        <w:t>have plagiarized or cheated by presenting work for evaluation that they did not create themselves specifically for this course. Students who violate ethical principles regarding counseling behavior will be dropped from the course. Please Note: Ignorance is not a viable plea.</w:t>
      </w:r>
    </w:p>
    <w:p w:rsidR="00D51EC4" w:rsidRPr="002A0354" w:rsidRDefault="005E7617">
      <w:pPr>
        <w:ind w:left="120" w:right="199"/>
        <w:rPr>
          <w:i/>
        </w:rPr>
      </w:pPr>
      <w:r w:rsidRPr="002A0354">
        <w:rPr>
          <w:i/>
        </w:rPr>
        <w:t>Extracting</w:t>
      </w:r>
      <w:r w:rsidRPr="002A0354">
        <w:rPr>
          <w:i/>
          <w:spacing w:val="-7"/>
        </w:rPr>
        <w:t xml:space="preserve"> </w:t>
      </w:r>
      <w:r w:rsidRPr="002A0354">
        <w:rPr>
          <w:i/>
        </w:rPr>
        <w:t>material</w:t>
      </w:r>
      <w:r w:rsidRPr="002A0354">
        <w:rPr>
          <w:i/>
          <w:spacing w:val="-5"/>
        </w:rPr>
        <w:t xml:space="preserve"> </w:t>
      </w:r>
      <w:r w:rsidRPr="002A0354">
        <w:rPr>
          <w:i/>
        </w:rPr>
        <w:t>verbatim</w:t>
      </w:r>
      <w:r w:rsidRPr="002A0354">
        <w:rPr>
          <w:i/>
          <w:spacing w:val="-5"/>
        </w:rPr>
        <w:t xml:space="preserve"> </w:t>
      </w:r>
      <w:r w:rsidRPr="002A0354">
        <w:rPr>
          <w:i/>
        </w:rPr>
        <w:t>and</w:t>
      </w:r>
      <w:r w:rsidRPr="002A0354">
        <w:rPr>
          <w:i/>
          <w:spacing w:val="-4"/>
        </w:rPr>
        <w:t xml:space="preserve"> </w:t>
      </w:r>
      <w:r w:rsidRPr="002A0354">
        <w:rPr>
          <w:i/>
        </w:rPr>
        <w:t>presenting</w:t>
      </w:r>
      <w:r w:rsidRPr="002A0354">
        <w:rPr>
          <w:i/>
          <w:spacing w:val="-4"/>
        </w:rPr>
        <w:t xml:space="preserve"> </w:t>
      </w:r>
      <w:r w:rsidRPr="002A0354">
        <w:rPr>
          <w:i/>
        </w:rPr>
        <w:t>that</w:t>
      </w:r>
      <w:r w:rsidRPr="002A0354">
        <w:rPr>
          <w:i/>
          <w:spacing w:val="-4"/>
        </w:rPr>
        <w:t xml:space="preserve"> </w:t>
      </w:r>
      <w:r w:rsidRPr="002A0354">
        <w:rPr>
          <w:i/>
        </w:rPr>
        <w:t>work</w:t>
      </w:r>
      <w:r w:rsidRPr="002A0354">
        <w:rPr>
          <w:i/>
          <w:spacing w:val="-3"/>
        </w:rPr>
        <w:t xml:space="preserve"> </w:t>
      </w:r>
      <w:r w:rsidRPr="002A0354">
        <w:rPr>
          <w:i/>
        </w:rPr>
        <w:t>unquoted</w:t>
      </w:r>
      <w:r w:rsidRPr="002A0354">
        <w:rPr>
          <w:i/>
          <w:spacing w:val="-4"/>
        </w:rPr>
        <w:t xml:space="preserve"> </w:t>
      </w:r>
      <w:r w:rsidRPr="002A0354">
        <w:rPr>
          <w:i/>
        </w:rPr>
        <w:t>(without</w:t>
      </w:r>
      <w:r w:rsidRPr="002A0354">
        <w:rPr>
          <w:i/>
          <w:spacing w:val="-4"/>
        </w:rPr>
        <w:t xml:space="preserve"> </w:t>
      </w:r>
      <w:r w:rsidRPr="002A0354">
        <w:rPr>
          <w:i/>
        </w:rPr>
        <w:t>quotation</w:t>
      </w:r>
      <w:r w:rsidRPr="002A0354">
        <w:rPr>
          <w:i/>
          <w:spacing w:val="-5"/>
        </w:rPr>
        <w:t xml:space="preserve"> </w:t>
      </w:r>
      <w:r w:rsidRPr="002A0354">
        <w:rPr>
          <w:i/>
        </w:rPr>
        <w:t>marks) IS a form of cheating.</w:t>
      </w:r>
    </w:p>
    <w:p w:rsidR="00D51EC4" w:rsidRPr="002A0354" w:rsidRDefault="00D51EC4">
      <w:pPr>
        <w:spacing w:before="2"/>
        <w:rPr>
          <w:i/>
          <w:sz w:val="24"/>
        </w:rPr>
      </w:pPr>
    </w:p>
    <w:p w:rsidR="00D51EC4" w:rsidRPr="002A0354" w:rsidRDefault="005E7617">
      <w:pPr>
        <w:pStyle w:val="Heading2"/>
        <w:rPr>
          <w:rFonts w:ascii="Georgia" w:hAnsi="Georgia"/>
        </w:rPr>
      </w:pPr>
      <w:r w:rsidRPr="002A0354">
        <w:rPr>
          <w:rFonts w:ascii="Georgia" w:hAnsi="Georgia"/>
        </w:rPr>
        <w:t>Attendance</w:t>
      </w:r>
      <w:r w:rsidRPr="002A0354">
        <w:rPr>
          <w:rFonts w:ascii="Georgia" w:hAnsi="Georgia"/>
          <w:spacing w:val="-2"/>
        </w:rPr>
        <w:t xml:space="preserve"> Policy:</w:t>
      </w:r>
    </w:p>
    <w:p w:rsidR="00D51EC4" w:rsidRPr="002A0354" w:rsidRDefault="005E7617">
      <w:pPr>
        <w:pStyle w:val="BodyText"/>
        <w:ind w:left="120" w:right="99"/>
        <w:rPr>
          <w:i/>
        </w:rPr>
      </w:pPr>
      <w:r w:rsidRPr="002A0354">
        <w:t>Explain your expectations here. There is a general attendance policy for the institution which requires students to be responsible for their class attendance. How you wish to handle attendance</w:t>
      </w:r>
      <w:r w:rsidRPr="002A0354">
        <w:rPr>
          <w:spacing w:val="-4"/>
        </w:rPr>
        <w:t xml:space="preserve"> </w:t>
      </w:r>
      <w:r w:rsidRPr="002A0354">
        <w:t>is</w:t>
      </w:r>
      <w:r w:rsidRPr="002A0354">
        <w:rPr>
          <w:spacing w:val="-3"/>
        </w:rPr>
        <w:t xml:space="preserve"> </w:t>
      </w:r>
      <w:r w:rsidRPr="002A0354">
        <w:t>at</w:t>
      </w:r>
      <w:r w:rsidRPr="002A0354">
        <w:rPr>
          <w:spacing w:val="-3"/>
        </w:rPr>
        <w:t xml:space="preserve"> </w:t>
      </w:r>
      <w:r w:rsidRPr="002A0354">
        <w:t>your</w:t>
      </w:r>
      <w:r w:rsidRPr="002A0354">
        <w:rPr>
          <w:spacing w:val="-3"/>
        </w:rPr>
        <w:t xml:space="preserve"> </w:t>
      </w:r>
      <w:r w:rsidRPr="002A0354">
        <w:t>discretion.</w:t>
      </w:r>
      <w:r w:rsidRPr="002A0354">
        <w:rPr>
          <w:spacing w:val="-3"/>
        </w:rPr>
        <w:t xml:space="preserve"> </w:t>
      </w:r>
      <w:r w:rsidRPr="002A0354">
        <w:t>However,</w:t>
      </w:r>
      <w:r w:rsidRPr="002A0354">
        <w:rPr>
          <w:spacing w:val="-6"/>
        </w:rPr>
        <w:t xml:space="preserve"> </w:t>
      </w:r>
      <w:r w:rsidRPr="002A0354">
        <w:t>there</w:t>
      </w:r>
      <w:r w:rsidRPr="002A0354">
        <w:rPr>
          <w:spacing w:val="-7"/>
        </w:rPr>
        <w:t xml:space="preserve"> </w:t>
      </w:r>
      <w:r w:rsidRPr="002A0354">
        <w:t>may</w:t>
      </w:r>
      <w:r w:rsidRPr="002A0354">
        <w:rPr>
          <w:spacing w:val="-4"/>
        </w:rPr>
        <w:t xml:space="preserve"> </w:t>
      </w:r>
      <w:r w:rsidRPr="002A0354">
        <w:t>be</w:t>
      </w:r>
      <w:r w:rsidRPr="002A0354">
        <w:rPr>
          <w:spacing w:val="-5"/>
        </w:rPr>
        <w:t xml:space="preserve"> </w:t>
      </w:r>
      <w:r w:rsidRPr="002A0354">
        <w:t>departmental</w:t>
      </w:r>
      <w:r w:rsidRPr="002A0354">
        <w:rPr>
          <w:spacing w:val="-4"/>
        </w:rPr>
        <w:t xml:space="preserve"> </w:t>
      </w:r>
      <w:r w:rsidRPr="002A0354">
        <w:t>policies,</w:t>
      </w:r>
      <w:r w:rsidRPr="002A0354">
        <w:rPr>
          <w:spacing w:val="-2"/>
        </w:rPr>
        <w:t xml:space="preserve"> </w:t>
      </w:r>
      <w:r w:rsidRPr="002A0354">
        <w:t>or</w:t>
      </w:r>
      <w:r w:rsidRPr="002A0354">
        <w:rPr>
          <w:spacing w:val="-3"/>
        </w:rPr>
        <w:t xml:space="preserve"> </w:t>
      </w:r>
      <w:r w:rsidRPr="002A0354">
        <w:t xml:space="preserve">programmatic ones that you will want to follow. Example: </w:t>
      </w:r>
      <w:r w:rsidRPr="002A0354">
        <w:rPr>
          <w:i/>
        </w:rPr>
        <w:t>Attendance is not required, but is a part of course evaluation (see above).</w:t>
      </w:r>
    </w:p>
    <w:p w:rsidR="00D51EC4" w:rsidRPr="002A0354" w:rsidRDefault="00D51EC4">
      <w:pPr>
        <w:rPr>
          <w:i/>
          <w:sz w:val="24"/>
        </w:rPr>
      </w:pPr>
    </w:p>
    <w:p w:rsidR="00D51EC4" w:rsidRPr="002A0354" w:rsidRDefault="005E7617">
      <w:pPr>
        <w:pStyle w:val="Heading2"/>
        <w:rPr>
          <w:rFonts w:ascii="Georgia" w:hAnsi="Georgia"/>
        </w:rPr>
      </w:pPr>
      <w:r w:rsidRPr="002A0354">
        <w:rPr>
          <w:rFonts w:ascii="Georgia" w:hAnsi="Georgia"/>
        </w:rPr>
        <w:t>Accessibility</w:t>
      </w:r>
      <w:r w:rsidRPr="002A0354">
        <w:rPr>
          <w:rFonts w:ascii="Georgia" w:hAnsi="Georgia"/>
          <w:spacing w:val="-4"/>
        </w:rPr>
        <w:t xml:space="preserve"> </w:t>
      </w:r>
      <w:r w:rsidRPr="002A0354">
        <w:rPr>
          <w:rFonts w:ascii="Georgia" w:hAnsi="Georgia"/>
          <w:spacing w:val="-2"/>
        </w:rPr>
        <w:t>Statement:</w:t>
      </w:r>
    </w:p>
    <w:p w:rsidR="00D51EC4" w:rsidRPr="002A0354" w:rsidRDefault="005E7617">
      <w:pPr>
        <w:pStyle w:val="BodyText"/>
        <w:spacing w:before="43"/>
        <w:ind w:left="120"/>
      </w:pPr>
      <w:r w:rsidRPr="002A0354">
        <w:t>All</w:t>
      </w:r>
      <w:r w:rsidRPr="002A0354">
        <w:rPr>
          <w:spacing w:val="-7"/>
        </w:rPr>
        <w:t xml:space="preserve"> </w:t>
      </w:r>
      <w:r w:rsidRPr="002A0354">
        <w:t>syllabi</w:t>
      </w:r>
      <w:r w:rsidRPr="002A0354">
        <w:rPr>
          <w:spacing w:val="-3"/>
        </w:rPr>
        <w:t xml:space="preserve"> </w:t>
      </w:r>
      <w:r w:rsidRPr="002A0354">
        <w:t>must</w:t>
      </w:r>
      <w:r w:rsidRPr="002A0354">
        <w:rPr>
          <w:spacing w:val="-5"/>
        </w:rPr>
        <w:t xml:space="preserve"> </w:t>
      </w:r>
      <w:r w:rsidRPr="002A0354">
        <w:t>include</w:t>
      </w:r>
      <w:r w:rsidRPr="002A0354">
        <w:rPr>
          <w:spacing w:val="-4"/>
        </w:rPr>
        <w:t xml:space="preserve"> </w:t>
      </w:r>
      <w:r w:rsidRPr="002A0354">
        <w:t>the</w:t>
      </w:r>
      <w:r w:rsidRPr="002A0354">
        <w:rPr>
          <w:spacing w:val="-6"/>
        </w:rPr>
        <w:t xml:space="preserve"> </w:t>
      </w:r>
      <w:r w:rsidRPr="002A0354">
        <w:t>following</w:t>
      </w:r>
      <w:r w:rsidRPr="002A0354">
        <w:rPr>
          <w:spacing w:val="-3"/>
        </w:rPr>
        <w:t xml:space="preserve"> </w:t>
      </w:r>
      <w:r w:rsidRPr="002A0354">
        <w:t>statement,</w:t>
      </w:r>
      <w:r w:rsidRPr="002A0354">
        <w:rPr>
          <w:spacing w:val="-1"/>
        </w:rPr>
        <w:t xml:space="preserve"> </w:t>
      </w:r>
      <w:r w:rsidRPr="002A0354">
        <w:rPr>
          <w:i/>
        </w:rPr>
        <w:t>not</w:t>
      </w:r>
      <w:r w:rsidRPr="002A0354">
        <w:rPr>
          <w:i/>
          <w:spacing w:val="-5"/>
        </w:rPr>
        <w:t xml:space="preserve"> </w:t>
      </w:r>
      <w:r w:rsidRPr="002A0354">
        <w:t>just</w:t>
      </w:r>
      <w:r w:rsidRPr="002A0354">
        <w:rPr>
          <w:spacing w:val="-3"/>
        </w:rPr>
        <w:t xml:space="preserve"> </w:t>
      </w:r>
      <w:r w:rsidRPr="002A0354">
        <w:t>a</w:t>
      </w:r>
      <w:r w:rsidRPr="002A0354">
        <w:rPr>
          <w:spacing w:val="-4"/>
        </w:rPr>
        <w:t xml:space="preserve"> </w:t>
      </w:r>
      <w:r w:rsidRPr="002A0354">
        <w:t>link</w:t>
      </w:r>
      <w:r w:rsidRPr="002A0354">
        <w:rPr>
          <w:spacing w:val="-4"/>
        </w:rPr>
        <w:t xml:space="preserve"> </w:t>
      </w:r>
      <w:r w:rsidRPr="002A0354">
        <w:t>to</w:t>
      </w:r>
      <w:r w:rsidRPr="002A0354">
        <w:rPr>
          <w:spacing w:val="-3"/>
        </w:rPr>
        <w:t xml:space="preserve"> </w:t>
      </w:r>
      <w:r w:rsidRPr="002A0354">
        <w:t>the</w:t>
      </w:r>
      <w:r w:rsidRPr="002A0354">
        <w:rPr>
          <w:spacing w:val="-5"/>
        </w:rPr>
        <w:t xml:space="preserve"> </w:t>
      </w:r>
      <w:r w:rsidRPr="002A0354">
        <w:t>policy</w:t>
      </w:r>
      <w:r w:rsidRPr="002A0354">
        <w:rPr>
          <w:spacing w:val="-6"/>
        </w:rPr>
        <w:t xml:space="preserve"> </w:t>
      </w:r>
      <w:r w:rsidRPr="002A0354">
        <w:t>in</w:t>
      </w:r>
      <w:r w:rsidRPr="002A0354">
        <w:rPr>
          <w:spacing w:val="-4"/>
        </w:rPr>
        <w:t xml:space="preserve"> </w:t>
      </w:r>
      <w:r w:rsidRPr="002A0354">
        <w:t>the</w:t>
      </w:r>
      <w:r w:rsidRPr="002A0354">
        <w:rPr>
          <w:spacing w:val="-5"/>
        </w:rPr>
        <w:t xml:space="preserve"> </w:t>
      </w:r>
      <w:r w:rsidRPr="002A0354">
        <w:rPr>
          <w:spacing w:val="-2"/>
        </w:rPr>
        <w:t>catalog.</w:t>
      </w:r>
    </w:p>
    <w:p w:rsidR="00D51EC4" w:rsidRPr="002A0354" w:rsidRDefault="00D51EC4">
      <w:pPr>
        <w:spacing w:before="3"/>
        <w:rPr>
          <w:sz w:val="25"/>
        </w:rPr>
      </w:pPr>
    </w:p>
    <w:p w:rsidR="00D51EC4" w:rsidRPr="002A0354" w:rsidRDefault="005E7617">
      <w:pPr>
        <w:pStyle w:val="BodyText"/>
        <w:ind w:left="120" w:right="482" w:hanging="3"/>
      </w:pPr>
      <w:r w:rsidRPr="002A0354">
        <w:t>Bethel</w:t>
      </w:r>
      <w:r w:rsidRPr="002A0354">
        <w:rPr>
          <w:spacing w:val="-4"/>
        </w:rPr>
        <w:t xml:space="preserve"> </w:t>
      </w:r>
      <w:r w:rsidRPr="002A0354">
        <w:t>University</w:t>
      </w:r>
      <w:r w:rsidRPr="002A0354">
        <w:rPr>
          <w:spacing w:val="-3"/>
        </w:rPr>
        <w:t xml:space="preserve"> </w:t>
      </w:r>
      <w:r w:rsidRPr="002A0354">
        <w:t>is</w:t>
      </w:r>
      <w:r w:rsidRPr="002A0354">
        <w:rPr>
          <w:spacing w:val="-3"/>
        </w:rPr>
        <w:t xml:space="preserve"> </w:t>
      </w:r>
      <w:r w:rsidRPr="002A0354">
        <w:t>committed</w:t>
      </w:r>
      <w:r w:rsidRPr="002A0354">
        <w:rPr>
          <w:spacing w:val="-3"/>
        </w:rPr>
        <w:t xml:space="preserve"> </w:t>
      </w:r>
      <w:r w:rsidRPr="002A0354">
        <w:t>to</w:t>
      </w:r>
      <w:r w:rsidRPr="002A0354">
        <w:rPr>
          <w:spacing w:val="-3"/>
        </w:rPr>
        <w:t xml:space="preserve"> </w:t>
      </w:r>
      <w:r w:rsidRPr="002A0354">
        <w:t>accessibility</w:t>
      </w:r>
      <w:r w:rsidRPr="002A0354">
        <w:rPr>
          <w:spacing w:val="-4"/>
        </w:rPr>
        <w:t xml:space="preserve"> </w:t>
      </w:r>
      <w:r w:rsidRPr="002A0354">
        <w:t>for</w:t>
      </w:r>
      <w:r w:rsidRPr="002A0354">
        <w:rPr>
          <w:spacing w:val="-5"/>
        </w:rPr>
        <w:t xml:space="preserve"> </w:t>
      </w:r>
      <w:r w:rsidRPr="002A0354">
        <w:t>students</w:t>
      </w:r>
      <w:r w:rsidRPr="002A0354">
        <w:rPr>
          <w:spacing w:val="-3"/>
        </w:rPr>
        <w:t xml:space="preserve"> </w:t>
      </w:r>
      <w:r w:rsidRPr="002A0354">
        <w:t>with</w:t>
      </w:r>
      <w:r w:rsidRPr="002A0354">
        <w:rPr>
          <w:spacing w:val="-2"/>
        </w:rPr>
        <w:t xml:space="preserve"> </w:t>
      </w:r>
      <w:r w:rsidRPr="002A0354">
        <w:t>disabilities</w:t>
      </w:r>
      <w:r w:rsidRPr="002A0354">
        <w:rPr>
          <w:spacing w:val="-3"/>
        </w:rPr>
        <w:t xml:space="preserve"> </w:t>
      </w:r>
      <w:r w:rsidRPr="002A0354">
        <w:t>and</w:t>
      </w:r>
      <w:r w:rsidRPr="002A0354">
        <w:rPr>
          <w:spacing w:val="-3"/>
        </w:rPr>
        <w:t xml:space="preserve"> </w:t>
      </w:r>
      <w:r w:rsidRPr="002A0354">
        <w:t xml:space="preserve">the </w:t>
      </w:r>
      <w:r w:rsidRPr="002A0354">
        <w:rPr>
          <w:i/>
        </w:rPr>
        <w:t>Office</w:t>
      </w:r>
      <w:r w:rsidRPr="002A0354">
        <w:rPr>
          <w:i/>
          <w:spacing w:val="-4"/>
        </w:rPr>
        <w:t xml:space="preserve"> </w:t>
      </w:r>
      <w:r w:rsidRPr="002A0354">
        <w:rPr>
          <w:i/>
        </w:rPr>
        <w:t xml:space="preserve">of Accessibility Resources &amp; Services (OARS) </w:t>
      </w:r>
      <w:r w:rsidRPr="002A0354">
        <w:t>is a resource to ensure students experience access. Reasonable accommodations are approved after an interactive process with the student and OARS. The</w:t>
      </w:r>
      <w:r w:rsidRPr="002A0354">
        <w:rPr>
          <w:spacing w:val="-1"/>
        </w:rPr>
        <w:t xml:space="preserve"> </w:t>
      </w:r>
      <w:r w:rsidRPr="002A0354">
        <w:t>instructor will</w:t>
      </w:r>
      <w:r w:rsidRPr="002A0354">
        <w:rPr>
          <w:spacing w:val="-4"/>
        </w:rPr>
        <w:t xml:space="preserve"> </w:t>
      </w:r>
      <w:r w:rsidRPr="002A0354">
        <w:t>provide</w:t>
      </w:r>
      <w:r w:rsidRPr="002A0354">
        <w:rPr>
          <w:spacing w:val="-1"/>
        </w:rPr>
        <w:t xml:space="preserve"> </w:t>
      </w:r>
      <w:r w:rsidRPr="002A0354">
        <w:t>accommodations, but the</w:t>
      </w:r>
      <w:r w:rsidRPr="002A0354">
        <w:rPr>
          <w:spacing w:val="-1"/>
        </w:rPr>
        <w:t xml:space="preserve"> </w:t>
      </w:r>
      <w:r w:rsidRPr="002A0354">
        <w:t>student is</w:t>
      </w:r>
      <w:r w:rsidRPr="002A0354">
        <w:rPr>
          <w:spacing w:val="-2"/>
        </w:rPr>
        <w:t xml:space="preserve"> </w:t>
      </w:r>
      <w:r w:rsidRPr="002A0354">
        <w:t>required to initiate the process.</w:t>
      </w:r>
    </w:p>
    <w:p w:rsidR="00D51EC4" w:rsidRPr="002A0354" w:rsidRDefault="00D51EC4">
      <w:pPr>
        <w:sectPr w:rsidR="00D51EC4" w:rsidRPr="002A0354">
          <w:pgSz w:w="12240" w:h="15840"/>
          <w:pgMar w:top="1340" w:right="1320" w:bottom="940" w:left="1320" w:header="730" w:footer="752" w:gutter="0"/>
          <w:cols w:space="720"/>
        </w:sectPr>
      </w:pPr>
    </w:p>
    <w:p w:rsidR="00D51EC4" w:rsidRPr="002A0354" w:rsidRDefault="005E7617">
      <w:pPr>
        <w:pStyle w:val="ListParagraph"/>
        <w:numPr>
          <w:ilvl w:val="0"/>
          <w:numId w:val="2"/>
        </w:numPr>
        <w:tabs>
          <w:tab w:val="left" w:pos="840"/>
        </w:tabs>
        <w:spacing w:before="92" w:line="237" w:lineRule="auto"/>
        <w:ind w:right="485"/>
      </w:pPr>
      <w:r w:rsidRPr="002A0354">
        <w:lastRenderedPageBreak/>
        <w:t>Students</w:t>
      </w:r>
      <w:r w:rsidRPr="002A0354">
        <w:rPr>
          <w:spacing w:val="-2"/>
        </w:rPr>
        <w:t xml:space="preserve"> </w:t>
      </w:r>
      <w:r w:rsidRPr="002A0354">
        <w:t>with</w:t>
      </w:r>
      <w:r w:rsidRPr="002A0354">
        <w:rPr>
          <w:spacing w:val="-2"/>
        </w:rPr>
        <w:t xml:space="preserve"> </w:t>
      </w:r>
      <w:r w:rsidRPr="002A0354">
        <w:t>a</w:t>
      </w:r>
      <w:r w:rsidRPr="002A0354">
        <w:rPr>
          <w:spacing w:val="-5"/>
        </w:rPr>
        <w:t xml:space="preserve"> </w:t>
      </w:r>
      <w:r w:rsidRPr="002A0354">
        <w:t>documented</w:t>
      </w:r>
      <w:r w:rsidRPr="002A0354">
        <w:rPr>
          <w:spacing w:val="-3"/>
        </w:rPr>
        <w:t xml:space="preserve"> </w:t>
      </w:r>
      <w:r w:rsidRPr="002A0354">
        <w:t>disability</w:t>
      </w:r>
      <w:r w:rsidRPr="002A0354">
        <w:rPr>
          <w:spacing w:val="-4"/>
        </w:rPr>
        <w:t xml:space="preserve"> </w:t>
      </w:r>
      <w:r w:rsidRPr="002A0354">
        <w:t>may</w:t>
      </w:r>
      <w:r w:rsidRPr="002A0354">
        <w:rPr>
          <w:spacing w:val="-4"/>
        </w:rPr>
        <w:t xml:space="preserve"> </w:t>
      </w:r>
      <w:r w:rsidRPr="002A0354">
        <w:t>contact</w:t>
      </w:r>
      <w:r w:rsidRPr="002A0354">
        <w:rPr>
          <w:spacing w:val="-3"/>
        </w:rPr>
        <w:t xml:space="preserve"> </w:t>
      </w:r>
      <w:r w:rsidRPr="002A0354">
        <w:t>OARS</w:t>
      </w:r>
      <w:r w:rsidRPr="002A0354">
        <w:rPr>
          <w:spacing w:val="-3"/>
        </w:rPr>
        <w:t xml:space="preserve"> </w:t>
      </w:r>
      <w:r w:rsidRPr="002A0354">
        <w:t>to</w:t>
      </w:r>
      <w:r w:rsidRPr="002A0354">
        <w:rPr>
          <w:spacing w:val="-3"/>
        </w:rPr>
        <w:t xml:space="preserve"> </w:t>
      </w:r>
      <w:r w:rsidRPr="002A0354">
        <w:t>learn</w:t>
      </w:r>
      <w:r w:rsidRPr="002A0354">
        <w:rPr>
          <w:spacing w:val="-4"/>
        </w:rPr>
        <w:t xml:space="preserve"> </w:t>
      </w:r>
      <w:r w:rsidRPr="002A0354">
        <w:t>more</w:t>
      </w:r>
      <w:r w:rsidRPr="002A0354">
        <w:rPr>
          <w:spacing w:val="-5"/>
        </w:rPr>
        <w:t xml:space="preserve"> </w:t>
      </w:r>
      <w:r w:rsidRPr="002A0354">
        <w:t>about</w:t>
      </w:r>
      <w:r w:rsidRPr="002A0354">
        <w:rPr>
          <w:spacing w:val="-3"/>
        </w:rPr>
        <w:t xml:space="preserve"> </w:t>
      </w:r>
      <w:r w:rsidRPr="002A0354">
        <w:t>how</w:t>
      </w:r>
      <w:r w:rsidRPr="002A0354">
        <w:rPr>
          <w:spacing w:val="-6"/>
        </w:rPr>
        <w:t xml:space="preserve"> </w:t>
      </w:r>
      <w:r w:rsidRPr="002A0354">
        <w:t>to register for accommodations. Reasonable accommodations are approved after an interactive process with the student and OARS.</w:t>
      </w:r>
    </w:p>
    <w:p w:rsidR="00D51EC4" w:rsidRPr="002A0354" w:rsidRDefault="005E7617">
      <w:pPr>
        <w:pStyle w:val="ListParagraph"/>
        <w:numPr>
          <w:ilvl w:val="0"/>
          <w:numId w:val="2"/>
        </w:numPr>
        <w:tabs>
          <w:tab w:val="left" w:pos="840"/>
        </w:tabs>
        <w:spacing w:before="1" w:line="237" w:lineRule="auto"/>
        <w:ind w:right="614"/>
      </w:pPr>
      <w:r w:rsidRPr="002A0354">
        <w:t xml:space="preserve">Students registered with OARS are responsible for logging in to their AIM Accessibility Accommodation portal (via </w:t>
      </w:r>
      <w:proofErr w:type="spellStart"/>
      <w:r w:rsidRPr="002A0354">
        <w:t>MyBethel</w:t>
      </w:r>
      <w:proofErr w:type="spellEnd"/>
      <w:r w:rsidRPr="002A0354">
        <w:t>) each term to request their Faculty</w:t>
      </w:r>
      <w:r w:rsidRPr="002A0354">
        <w:rPr>
          <w:spacing w:val="-5"/>
        </w:rPr>
        <w:t xml:space="preserve"> </w:t>
      </w:r>
      <w:r w:rsidRPr="002A0354">
        <w:t>Notification</w:t>
      </w:r>
      <w:r w:rsidRPr="002A0354">
        <w:rPr>
          <w:spacing w:val="-6"/>
        </w:rPr>
        <w:t xml:space="preserve"> </w:t>
      </w:r>
      <w:r w:rsidRPr="002A0354">
        <w:t>Letter</w:t>
      </w:r>
      <w:r w:rsidRPr="002A0354">
        <w:rPr>
          <w:spacing w:val="-4"/>
        </w:rPr>
        <w:t xml:space="preserve"> </w:t>
      </w:r>
      <w:r w:rsidRPr="002A0354">
        <w:t>of</w:t>
      </w:r>
      <w:r w:rsidRPr="002A0354">
        <w:rPr>
          <w:spacing w:val="-5"/>
        </w:rPr>
        <w:t xml:space="preserve"> </w:t>
      </w:r>
      <w:r w:rsidRPr="002A0354">
        <w:t>Accommodations.</w:t>
      </w:r>
      <w:r w:rsidRPr="002A0354">
        <w:rPr>
          <w:spacing w:val="-7"/>
        </w:rPr>
        <w:t xml:space="preserve"> </w:t>
      </w:r>
      <w:r w:rsidRPr="002A0354">
        <w:t>Accommodations</w:t>
      </w:r>
      <w:r w:rsidRPr="002A0354">
        <w:rPr>
          <w:spacing w:val="-5"/>
        </w:rPr>
        <w:t xml:space="preserve"> </w:t>
      </w:r>
      <w:r w:rsidRPr="002A0354">
        <w:t>cannot</w:t>
      </w:r>
      <w:r w:rsidRPr="002A0354">
        <w:rPr>
          <w:spacing w:val="-5"/>
        </w:rPr>
        <w:t xml:space="preserve"> </w:t>
      </w:r>
      <w:r w:rsidRPr="002A0354">
        <w:t>be</w:t>
      </w:r>
      <w:r w:rsidRPr="002A0354">
        <w:rPr>
          <w:spacing w:val="-7"/>
        </w:rPr>
        <w:t xml:space="preserve"> </w:t>
      </w:r>
      <w:r w:rsidRPr="002A0354">
        <w:t>applied prior to the faculty’s receipt of the letter.</w:t>
      </w:r>
    </w:p>
    <w:p w:rsidR="00D51EC4" w:rsidRPr="002A0354" w:rsidRDefault="005E7617">
      <w:pPr>
        <w:pStyle w:val="ListParagraph"/>
        <w:numPr>
          <w:ilvl w:val="0"/>
          <w:numId w:val="2"/>
        </w:numPr>
        <w:tabs>
          <w:tab w:val="left" w:pos="840"/>
        </w:tabs>
        <w:spacing w:before="4"/>
        <w:ind w:right="529"/>
      </w:pPr>
      <w:r w:rsidRPr="002A0354">
        <w:t xml:space="preserve">OARS </w:t>
      </w:r>
      <w:proofErr w:type="gramStart"/>
      <w:r w:rsidRPr="002A0354">
        <w:t>recommends</w:t>
      </w:r>
      <w:proofErr w:type="gramEnd"/>
      <w:r w:rsidRPr="002A0354">
        <w:t xml:space="preserve"> the student and faculty</w:t>
      </w:r>
      <w:r w:rsidRPr="002A0354">
        <w:rPr>
          <w:spacing w:val="-1"/>
        </w:rPr>
        <w:t xml:space="preserve"> </w:t>
      </w:r>
      <w:r w:rsidRPr="002A0354">
        <w:t>discuss how accommodations may apply in the specific course. Accommodations cannot modify essential requirements or fundamentally alter the nature of the course. Consultation with OARS may be necessary</w:t>
      </w:r>
      <w:r w:rsidRPr="002A0354">
        <w:rPr>
          <w:spacing w:val="-3"/>
        </w:rPr>
        <w:t xml:space="preserve"> </w:t>
      </w:r>
      <w:r w:rsidRPr="002A0354">
        <w:t>to</w:t>
      </w:r>
      <w:r w:rsidRPr="002A0354">
        <w:rPr>
          <w:spacing w:val="-4"/>
        </w:rPr>
        <w:t xml:space="preserve"> </w:t>
      </w:r>
      <w:r w:rsidRPr="002A0354">
        <w:t>clarify</w:t>
      </w:r>
      <w:r w:rsidRPr="002A0354">
        <w:rPr>
          <w:spacing w:val="-3"/>
        </w:rPr>
        <w:t xml:space="preserve"> </w:t>
      </w:r>
      <w:r w:rsidRPr="002A0354">
        <w:t>reasonable</w:t>
      </w:r>
      <w:r w:rsidRPr="002A0354">
        <w:rPr>
          <w:spacing w:val="-4"/>
        </w:rPr>
        <w:t xml:space="preserve"> </w:t>
      </w:r>
      <w:r w:rsidRPr="002A0354">
        <w:t>accommodations</w:t>
      </w:r>
      <w:r w:rsidRPr="002A0354">
        <w:rPr>
          <w:spacing w:val="-5"/>
        </w:rPr>
        <w:t xml:space="preserve"> </w:t>
      </w:r>
      <w:r w:rsidRPr="002A0354">
        <w:t>based</w:t>
      </w:r>
      <w:r w:rsidRPr="002A0354">
        <w:rPr>
          <w:spacing w:val="-2"/>
        </w:rPr>
        <w:t xml:space="preserve"> </w:t>
      </w:r>
      <w:r w:rsidRPr="002A0354">
        <w:t>on</w:t>
      </w:r>
      <w:r w:rsidRPr="002A0354">
        <w:rPr>
          <w:spacing w:val="-3"/>
        </w:rPr>
        <w:t xml:space="preserve"> </w:t>
      </w:r>
      <w:r w:rsidRPr="002A0354">
        <w:t>the</w:t>
      </w:r>
      <w:r w:rsidRPr="002A0354">
        <w:rPr>
          <w:spacing w:val="-4"/>
        </w:rPr>
        <w:t xml:space="preserve"> </w:t>
      </w:r>
      <w:r w:rsidRPr="002A0354">
        <w:t>course. If</w:t>
      </w:r>
      <w:r w:rsidRPr="002A0354">
        <w:rPr>
          <w:spacing w:val="-5"/>
        </w:rPr>
        <w:t xml:space="preserve"> </w:t>
      </w:r>
      <w:r w:rsidRPr="002A0354">
        <w:t>there</w:t>
      </w:r>
      <w:r w:rsidRPr="002A0354">
        <w:rPr>
          <w:spacing w:val="-4"/>
        </w:rPr>
        <w:t xml:space="preserve"> </w:t>
      </w:r>
      <w:r w:rsidRPr="002A0354">
        <w:t>are</w:t>
      </w:r>
      <w:r w:rsidRPr="002A0354">
        <w:rPr>
          <w:spacing w:val="-4"/>
        </w:rPr>
        <w:t xml:space="preserve"> </w:t>
      </w:r>
      <w:r w:rsidRPr="002A0354">
        <w:t xml:space="preserve">any questions or concerns, connect with OARS at </w:t>
      </w:r>
      <w:hyperlink r:id="rId11">
        <w:r w:rsidRPr="002A0354">
          <w:rPr>
            <w:color w:val="0462C1"/>
            <w:u w:val="single" w:color="0462C1"/>
          </w:rPr>
          <w:t>accessibility-serivces@bethel.edu</w:t>
        </w:r>
      </w:hyperlink>
      <w:r w:rsidRPr="002A0354">
        <w:rPr>
          <w:color w:val="0462C1"/>
        </w:rPr>
        <w:t xml:space="preserve"> </w:t>
      </w:r>
      <w:r w:rsidRPr="002A0354">
        <w:t xml:space="preserve">or </w:t>
      </w:r>
      <w:r w:rsidRPr="002A0354">
        <w:rPr>
          <w:spacing w:val="-2"/>
        </w:rPr>
        <w:t>651.638.6833.</w:t>
      </w:r>
    </w:p>
    <w:p w:rsidR="00D51EC4" w:rsidRPr="002A0354" w:rsidRDefault="00D51EC4">
      <w:pPr>
        <w:spacing w:before="8"/>
        <w:rPr>
          <w:sz w:val="23"/>
        </w:rPr>
      </w:pPr>
    </w:p>
    <w:p w:rsidR="00D51EC4" w:rsidRPr="002A0354" w:rsidRDefault="005E7617">
      <w:pPr>
        <w:pStyle w:val="Heading2"/>
        <w:rPr>
          <w:rFonts w:ascii="Georgia" w:hAnsi="Georgia"/>
        </w:rPr>
      </w:pPr>
      <w:r w:rsidRPr="002A0354">
        <w:rPr>
          <w:rFonts w:ascii="Georgia" w:hAnsi="Georgia"/>
        </w:rPr>
        <w:t xml:space="preserve">Appeals </w:t>
      </w:r>
      <w:r w:rsidRPr="002A0354">
        <w:rPr>
          <w:rFonts w:ascii="Georgia" w:hAnsi="Georgia"/>
          <w:spacing w:val="-2"/>
        </w:rPr>
        <w:t>Procedure:</w:t>
      </w:r>
    </w:p>
    <w:p w:rsidR="00D51EC4" w:rsidRPr="002A0354" w:rsidRDefault="005E7617">
      <w:pPr>
        <w:pStyle w:val="BodyText"/>
        <w:spacing w:before="40"/>
        <w:ind w:left="120"/>
      </w:pPr>
      <w:r w:rsidRPr="002A0354">
        <w:t>You</w:t>
      </w:r>
      <w:r w:rsidRPr="002A0354">
        <w:rPr>
          <w:spacing w:val="-9"/>
        </w:rPr>
        <w:t xml:space="preserve"> </w:t>
      </w:r>
      <w:r w:rsidRPr="002A0354">
        <w:t>must</w:t>
      </w:r>
      <w:r w:rsidRPr="002A0354">
        <w:rPr>
          <w:spacing w:val="-3"/>
        </w:rPr>
        <w:t xml:space="preserve"> </w:t>
      </w:r>
      <w:r w:rsidRPr="002A0354">
        <w:t>include</w:t>
      </w:r>
      <w:r w:rsidRPr="002A0354">
        <w:rPr>
          <w:spacing w:val="-5"/>
        </w:rPr>
        <w:t xml:space="preserve"> </w:t>
      </w:r>
      <w:r w:rsidRPr="002A0354">
        <w:t>the</w:t>
      </w:r>
      <w:r w:rsidRPr="002A0354">
        <w:rPr>
          <w:spacing w:val="-5"/>
        </w:rPr>
        <w:t xml:space="preserve"> </w:t>
      </w:r>
      <w:r w:rsidRPr="002A0354">
        <w:t>link</w:t>
      </w:r>
      <w:r w:rsidRPr="002A0354">
        <w:rPr>
          <w:spacing w:val="-4"/>
        </w:rPr>
        <w:t xml:space="preserve"> </w:t>
      </w:r>
      <w:r w:rsidRPr="002A0354">
        <w:t>to</w:t>
      </w:r>
      <w:r w:rsidRPr="002A0354">
        <w:rPr>
          <w:spacing w:val="-2"/>
        </w:rPr>
        <w:t xml:space="preserve"> </w:t>
      </w:r>
      <w:r w:rsidRPr="002A0354">
        <w:t>the</w:t>
      </w:r>
      <w:r w:rsidRPr="002A0354">
        <w:rPr>
          <w:spacing w:val="-6"/>
        </w:rPr>
        <w:t xml:space="preserve"> </w:t>
      </w:r>
      <w:r w:rsidRPr="002A0354">
        <w:t>full</w:t>
      </w:r>
      <w:r w:rsidRPr="002A0354">
        <w:rPr>
          <w:spacing w:val="-4"/>
        </w:rPr>
        <w:t xml:space="preserve"> </w:t>
      </w:r>
      <w:r w:rsidRPr="002A0354">
        <w:t>policy,</w:t>
      </w:r>
      <w:r w:rsidRPr="002A0354">
        <w:rPr>
          <w:spacing w:val="-3"/>
        </w:rPr>
        <w:t xml:space="preserve"> </w:t>
      </w:r>
      <w:r w:rsidRPr="002A0354">
        <w:t>included</w:t>
      </w:r>
      <w:r w:rsidRPr="002A0354">
        <w:rPr>
          <w:spacing w:val="-3"/>
        </w:rPr>
        <w:t xml:space="preserve"> </w:t>
      </w:r>
      <w:r w:rsidRPr="002A0354">
        <w:t>in</w:t>
      </w:r>
      <w:r w:rsidRPr="002A0354">
        <w:rPr>
          <w:spacing w:val="-5"/>
        </w:rPr>
        <w:t xml:space="preserve"> </w:t>
      </w:r>
      <w:r w:rsidRPr="002A0354">
        <w:t>the</w:t>
      </w:r>
      <w:r w:rsidRPr="002A0354">
        <w:rPr>
          <w:spacing w:val="-5"/>
        </w:rPr>
        <w:t xml:space="preserve"> </w:t>
      </w:r>
      <w:r w:rsidRPr="002A0354">
        <w:t>paragraph</w:t>
      </w:r>
      <w:r w:rsidRPr="002A0354">
        <w:rPr>
          <w:spacing w:val="-5"/>
        </w:rPr>
        <w:t xml:space="preserve"> </w:t>
      </w:r>
      <w:r w:rsidRPr="002A0354">
        <w:rPr>
          <w:spacing w:val="-2"/>
        </w:rPr>
        <w:t>below.</w:t>
      </w:r>
    </w:p>
    <w:p w:rsidR="00D51EC4" w:rsidRPr="002A0354" w:rsidRDefault="00D51EC4">
      <w:pPr>
        <w:spacing w:before="4"/>
        <w:rPr>
          <w:sz w:val="25"/>
        </w:rPr>
      </w:pPr>
    </w:p>
    <w:p w:rsidR="00D51EC4" w:rsidRPr="002A0354" w:rsidRDefault="005E7617">
      <w:pPr>
        <w:pStyle w:val="BodyText"/>
        <w:ind w:left="120" w:right="598"/>
      </w:pPr>
      <w:r w:rsidRPr="002A0354">
        <w:t>The</w:t>
      </w:r>
      <w:r w:rsidRPr="002A0354">
        <w:rPr>
          <w:spacing w:val="-4"/>
        </w:rPr>
        <w:t xml:space="preserve"> </w:t>
      </w:r>
      <w:r w:rsidRPr="002A0354">
        <w:t>student</w:t>
      </w:r>
      <w:r w:rsidRPr="002A0354">
        <w:rPr>
          <w:spacing w:val="-2"/>
        </w:rPr>
        <w:t xml:space="preserve"> </w:t>
      </w:r>
      <w:r w:rsidRPr="002A0354">
        <w:t>will</w:t>
      </w:r>
      <w:r w:rsidRPr="002A0354">
        <w:rPr>
          <w:spacing w:val="-4"/>
        </w:rPr>
        <w:t xml:space="preserve"> </w:t>
      </w:r>
      <w:r w:rsidRPr="002A0354">
        <w:t>seek</w:t>
      </w:r>
      <w:r w:rsidRPr="002A0354">
        <w:rPr>
          <w:spacing w:val="-3"/>
        </w:rPr>
        <w:t xml:space="preserve"> </w:t>
      </w:r>
      <w:r w:rsidRPr="002A0354">
        <w:t>to</w:t>
      </w:r>
      <w:r w:rsidRPr="002A0354">
        <w:rPr>
          <w:spacing w:val="-1"/>
        </w:rPr>
        <w:t xml:space="preserve"> </w:t>
      </w:r>
      <w:r w:rsidRPr="002A0354">
        <w:t>resolve</w:t>
      </w:r>
      <w:r w:rsidRPr="002A0354">
        <w:rPr>
          <w:spacing w:val="-3"/>
        </w:rPr>
        <w:t xml:space="preserve"> </w:t>
      </w:r>
      <w:r w:rsidRPr="002A0354">
        <w:t>the</w:t>
      </w:r>
      <w:r w:rsidRPr="002A0354">
        <w:rPr>
          <w:spacing w:val="-4"/>
        </w:rPr>
        <w:t xml:space="preserve"> </w:t>
      </w:r>
      <w:r w:rsidRPr="002A0354">
        <w:t>matter</w:t>
      </w:r>
      <w:r w:rsidRPr="002A0354">
        <w:rPr>
          <w:spacing w:val="-2"/>
        </w:rPr>
        <w:t xml:space="preserve"> </w:t>
      </w:r>
      <w:r w:rsidRPr="002A0354">
        <w:t>first</w:t>
      </w:r>
      <w:r w:rsidRPr="002A0354">
        <w:rPr>
          <w:spacing w:val="-4"/>
        </w:rPr>
        <w:t xml:space="preserve"> </w:t>
      </w:r>
      <w:r w:rsidRPr="002A0354">
        <w:t>with</w:t>
      </w:r>
      <w:r w:rsidRPr="002A0354">
        <w:rPr>
          <w:spacing w:val="-1"/>
        </w:rPr>
        <w:t xml:space="preserve"> </w:t>
      </w:r>
      <w:r w:rsidRPr="002A0354">
        <w:t>the</w:t>
      </w:r>
      <w:r w:rsidRPr="002A0354">
        <w:rPr>
          <w:spacing w:val="-4"/>
        </w:rPr>
        <w:t xml:space="preserve"> </w:t>
      </w:r>
      <w:r w:rsidRPr="002A0354">
        <w:t>instructor</w:t>
      </w:r>
      <w:r w:rsidRPr="002A0354">
        <w:rPr>
          <w:spacing w:val="-2"/>
        </w:rPr>
        <w:t xml:space="preserve"> </w:t>
      </w:r>
      <w:r w:rsidRPr="002A0354">
        <w:t>or</w:t>
      </w:r>
      <w:r w:rsidRPr="002A0354">
        <w:rPr>
          <w:spacing w:val="-2"/>
        </w:rPr>
        <w:t xml:space="preserve"> </w:t>
      </w:r>
      <w:r w:rsidRPr="002A0354">
        <w:t>with</w:t>
      </w:r>
      <w:r w:rsidRPr="002A0354">
        <w:rPr>
          <w:spacing w:val="-4"/>
        </w:rPr>
        <w:t xml:space="preserve"> </w:t>
      </w:r>
      <w:r w:rsidRPr="002A0354">
        <w:t>the</w:t>
      </w:r>
      <w:r w:rsidRPr="002A0354">
        <w:rPr>
          <w:spacing w:val="-4"/>
        </w:rPr>
        <w:t xml:space="preserve"> </w:t>
      </w:r>
      <w:r w:rsidRPr="002A0354">
        <w:t>party</w:t>
      </w:r>
      <w:r w:rsidRPr="002A0354">
        <w:rPr>
          <w:spacing w:val="-2"/>
        </w:rPr>
        <w:t xml:space="preserve"> </w:t>
      </w:r>
      <w:r w:rsidRPr="002A0354">
        <w:t xml:space="preserve">directly responsible for the decision, and then with the department chair. (If the instructor is the department chair, the student should contact the dean of academic programs.) If after consulting with the instructor and department chair the matter is not resolved, the student may appeal to the dean of academic programs by submitting the </w:t>
      </w:r>
      <w:hyperlink r:id="rId12">
        <w:r w:rsidRPr="002A0354">
          <w:rPr>
            <w:color w:val="0069AA"/>
            <w:u w:val="single" w:color="0069AA"/>
          </w:rPr>
          <w:t>CAS Academic Petition</w:t>
        </w:r>
      </w:hyperlink>
      <w:r w:rsidRPr="002A0354">
        <w:rPr>
          <w:color w:val="0069AA"/>
        </w:rPr>
        <w:t xml:space="preserve"> </w:t>
      </w:r>
      <w:hyperlink r:id="rId13">
        <w:r w:rsidRPr="002A0354">
          <w:rPr>
            <w:color w:val="0069AA"/>
            <w:u w:val="single" w:color="0069AA"/>
          </w:rPr>
          <w:t>form</w:t>
        </w:r>
      </w:hyperlink>
      <w:r w:rsidRPr="002A0354">
        <w:rPr>
          <w:color w:val="666677"/>
        </w:rPr>
        <w:t xml:space="preserve">. </w:t>
      </w:r>
      <w:r w:rsidRPr="002A0354">
        <w:t xml:space="preserve">This appeal must be made within three weeks of the departmental decision. (See Bethel University’s full policy on Academic Appeals in the catalog: </w:t>
      </w:r>
      <w:hyperlink r:id="rId14">
        <w:r w:rsidRPr="002A0354">
          <w:rPr>
            <w:color w:val="006FC0"/>
            <w:spacing w:val="-2"/>
            <w:u w:val="single" w:color="006FC0"/>
          </w:rPr>
          <w:t>http://catalog.bethel.edu/arts-sciences/general-information/academic-appeals/</w:t>
        </w:r>
      </w:hyperlink>
      <w:r w:rsidRPr="002A0354">
        <w:rPr>
          <w:color w:val="006FC0"/>
          <w:spacing w:val="-2"/>
        </w:rPr>
        <w:t>).</w:t>
      </w:r>
    </w:p>
    <w:p w:rsidR="00D51EC4" w:rsidRPr="002A0354" w:rsidRDefault="00D51EC4"/>
    <w:p w:rsidR="00D51EC4" w:rsidRPr="002A0354" w:rsidRDefault="005E7617">
      <w:pPr>
        <w:pStyle w:val="Heading2"/>
        <w:rPr>
          <w:rFonts w:ascii="Georgia" w:hAnsi="Georgia"/>
          <w:b w:val="0"/>
          <w:i w:val="0"/>
        </w:rPr>
      </w:pPr>
      <w:r w:rsidRPr="002A0354">
        <w:rPr>
          <w:rFonts w:ascii="Georgia" w:hAnsi="Georgia"/>
        </w:rPr>
        <w:t>Support</w:t>
      </w:r>
      <w:r w:rsidRPr="002A0354">
        <w:rPr>
          <w:rFonts w:ascii="Georgia" w:hAnsi="Georgia"/>
          <w:spacing w:val="-2"/>
        </w:rPr>
        <w:t xml:space="preserve"> </w:t>
      </w:r>
      <w:r w:rsidRPr="002A0354">
        <w:rPr>
          <w:rFonts w:ascii="Georgia" w:hAnsi="Georgia"/>
        </w:rPr>
        <w:t>for</w:t>
      </w:r>
      <w:r w:rsidRPr="002A0354">
        <w:rPr>
          <w:rFonts w:ascii="Georgia" w:hAnsi="Georgia"/>
          <w:spacing w:val="-1"/>
        </w:rPr>
        <w:t xml:space="preserve"> </w:t>
      </w:r>
      <w:r w:rsidRPr="002A0354">
        <w:rPr>
          <w:rFonts w:ascii="Georgia" w:hAnsi="Georgia"/>
        </w:rPr>
        <w:t>Multilingual</w:t>
      </w:r>
      <w:r w:rsidRPr="002A0354">
        <w:rPr>
          <w:rFonts w:ascii="Georgia" w:hAnsi="Georgia"/>
          <w:spacing w:val="-1"/>
        </w:rPr>
        <w:t xml:space="preserve"> </w:t>
      </w:r>
      <w:r w:rsidRPr="002A0354">
        <w:rPr>
          <w:rFonts w:ascii="Georgia" w:hAnsi="Georgia"/>
        </w:rPr>
        <w:t xml:space="preserve">Learners </w:t>
      </w:r>
      <w:r w:rsidRPr="002A0354">
        <w:rPr>
          <w:rFonts w:ascii="Georgia" w:hAnsi="Georgia"/>
          <w:spacing w:val="-2"/>
        </w:rPr>
        <w:t>Statement</w:t>
      </w:r>
      <w:r w:rsidRPr="002A0354">
        <w:rPr>
          <w:rFonts w:ascii="Georgia" w:hAnsi="Georgia"/>
          <w:b w:val="0"/>
          <w:i w:val="0"/>
          <w:spacing w:val="-2"/>
        </w:rPr>
        <w:t>:</w:t>
      </w:r>
    </w:p>
    <w:p w:rsidR="00D51EC4" w:rsidRPr="002A0354" w:rsidRDefault="005E7617">
      <w:pPr>
        <w:pStyle w:val="BodyText"/>
        <w:spacing w:before="40"/>
        <w:ind w:left="120"/>
      </w:pPr>
      <w:r w:rsidRPr="002A0354">
        <w:t>Support</w:t>
      </w:r>
      <w:r w:rsidRPr="002A0354">
        <w:rPr>
          <w:spacing w:val="-10"/>
        </w:rPr>
        <w:t xml:space="preserve"> </w:t>
      </w:r>
      <w:r w:rsidRPr="002A0354">
        <w:t>for</w:t>
      </w:r>
      <w:r w:rsidRPr="002A0354">
        <w:rPr>
          <w:spacing w:val="-4"/>
        </w:rPr>
        <w:t xml:space="preserve"> </w:t>
      </w:r>
      <w:r w:rsidRPr="002A0354">
        <w:t>Multilingual</w:t>
      </w:r>
      <w:r w:rsidRPr="002A0354">
        <w:rPr>
          <w:spacing w:val="-8"/>
        </w:rPr>
        <w:t xml:space="preserve"> </w:t>
      </w:r>
      <w:r w:rsidRPr="002A0354">
        <w:t>Students</w:t>
      </w:r>
      <w:r w:rsidRPr="002A0354">
        <w:rPr>
          <w:spacing w:val="-3"/>
        </w:rPr>
        <w:t xml:space="preserve"> </w:t>
      </w:r>
      <w:r w:rsidRPr="002A0354">
        <w:t>–</w:t>
      </w:r>
      <w:r w:rsidRPr="002A0354">
        <w:rPr>
          <w:spacing w:val="-6"/>
        </w:rPr>
        <w:t xml:space="preserve"> </w:t>
      </w:r>
      <w:r w:rsidRPr="002A0354">
        <w:t>all</w:t>
      </w:r>
      <w:r w:rsidRPr="002A0354">
        <w:rPr>
          <w:spacing w:val="-5"/>
        </w:rPr>
        <w:t xml:space="preserve"> </w:t>
      </w:r>
      <w:r w:rsidRPr="002A0354">
        <w:t>syllabi</w:t>
      </w:r>
      <w:r w:rsidRPr="002A0354">
        <w:rPr>
          <w:spacing w:val="-5"/>
        </w:rPr>
        <w:t xml:space="preserve"> </w:t>
      </w:r>
      <w:r w:rsidRPr="002A0354">
        <w:t>must</w:t>
      </w:r>
      <w:r w:rsidRPr="002A0354">
        <w:rPr>
          <w:spacing w:val="-3"/>
        </w:rPr>
        <w:t xml:space="preserve"> </w:t>
      </w:r>
      <w:r w:rsidRPr="002A0354">
        <w:t>include</w:t>
      </w:r>
      <w:r w:rsidRPr="002A0354">
        <w:rPr>
          <w:spacing w:val="-6"/>
        </w:rPr>
        <w:t xml:space="preserve"> </w:t>
      </w:r>
      <w:r w:rsidRPr="002A0354">
        <w:t>the</w:t>
      </w:r>
      <w:r w:rsidRPr="002A0354">
        <w:rPr>
          <w:spacing w:val="-6"/>
        </w:rPr>
        <w:t xml:space="preserve"> </w:t>
      </w:r>
      <w:r w:rsidRPr="002A0354">
        <w:t>following</w:t>
      </w:r>
      <w:r w:rsidRPr="002A0354">
        <w:rPr>
          <w:spacing w:val="-5"/>
        </w:rPr>
        <w:t xml:space="preserve"> </w:t>
      </w:r>
      <w:r w:rsidRPr="002A0354">
        <w:rPr>
          <w:spacing w:val="-2"/>
        </w:rPr>
        <w:t>statements:</w:t>
      </w:r>
    </w:p>
    <w:p w:rsidR="00D51EC4" w:rsidRPr="002A0354" w:rsidRDefault="00D51EC4">
      <w:pPr>
        <w:spacing w:before="2"/>
        <w:rPr>
          <w:sz w:val="31"/>
        </w:rPr>
      </w:pPr>
    </w:p>
    <w:p w:rsidR="00D51EC4" w:rsidRPr="002A0354" w:rsidRDefault="005E7617">
      <w:pPr>
        <w:pStyle w:val="ListParagraph"/>
        <w:numPr>
          <w:ilvl w:val="0"/>
          <w:numId w:val="1"/>
        </w:numPr>
        <w:tabs>
          <w:tab w:val="left" w:pos="840"/>
        </w:tabs>
        <w:spacing w:before="1"/>
        <w:ind w:right="610"/>
      </w:pPr>
      <w:r w:rsidRPr="002A0354">
        <w:t>If</w:t>
      </w:r>
      <w:r w:rsidRPr="002A0354">
        <w:rPr>
          <w:spacing w:val="-2"/>
        </w:rPr>
        <w:t xml:space="preserve"> </w:t>
      </w:r>
      <w:r w:rsidRPr="002A0354">
        <w:t>you</w:t>
      </w:r>
      <w:r w:rsidRPr="002A0354">
        <w:rPr>
          <w:spacing w:val="-2"/>
        </w:rPr>
        <w:t xml:space="preserve"> </w:t>
      </w:r>
      <w:r w:rsidRPr="002A0354">
        <w:t>are</w:t>
      </w:r>
      <w:r w:rsidRPr="002A0354">
        <w:rPr>
          <w:spacing w:val="-4"/>
        </w:rPr>
        <w:t xml:space="preserve"> </w:t>
      </w:r>
      <w:r w:rsidRPr="002A0354">
        <w:t>a</w:t>
      </w:r>
      <w:r w:rsidRPr="002A0354">
        <w:rPr>
          <w:spacing w:val="-4"/>
        </w:rPr>
        <w:t xml:space="preserve"> </w:t>
      </w:r>
      <w:r w:rsidRPr="002A0354">
        <w:t>multilingual</w:t>
      </w:r>
      <w:r w:rsidRPr="002A0354">
        <w:rPr>
          <w:spacing w:val="-4"/>
        </w:rPr>
        <w:t xml:space="preserve"> </w:t>
      </w:r>
      <w:r w:rsidRPr="002A0354">
        <w:t>student</w:t>
      </w:r>
      <w:r w:rsidRPr="002A0354">
        <w:rPr>
          <w:spacing w:val="-2"/>
        </w:rPr>
        <w:t xml:space="preserve"> </w:t>
      </w:r>
      <w:r w:rsidRPr="002A0354">
        <w:t>and</w:t>
      </w:r>
      <w:r w:rsidRPr="002A0354">
        <w:rPr>
          <w:spacing w:val="-5"/>
        </w:rPr>
        <w:t xml:space="preserve"> </w:t>
      </w:r>
      <w:r w:rsidRPr="002A0354">
        <w:t>believe</w:t>
      </w:r>
      <w:r w:rsidRPr="002A0354">
        <w:rPr>
          <w:spacing w:val="-3"/>
        </w:rPr>
        <w:t xml:space="preserve"> </w:t>
      </w:r>
      <w:r w:rsidRPr="002A0354">
        <w:t>you</w:t>
      </w:r>
      <w:r w:rsidRPr="002A0354">
        <w:rPr>
          <w:spacing w:val="-5"/>
        </w:rPr>
        <w:t xml:space="preserve"> </w:t>
      </w:r>
      <w:r w:rsidRPr="002A0354">
        <w:t>would</w:t>
      </w:r>
      <w:r w:rsidRPr="002A0354">
        <w:rPr>
          <w:spacing w:val="-5"/>
        </w:rPr>
        <w:t xml:space="preserve"> </w:t>
      </w:r>
      <w:r w:rsidRPr="002A0354">
        <w:t>benefit</w:t>
      </w:r>
      <w:r w:rsidRPr="002A0354">
        <w:rPr>
          <w:spacing w:val="-2"/>
        </w:rPr>
        <w:t xml:space="preserve"> </w:t>
      </w:r>
      <w:r w:rsidRPr="002A0354">
        <w:t>from</w:t>
      </w:r>
      <w:r w:rsidRPr="002A0354">
        <w:rPr>
          <w:spacing w:val="-2"/>
        </w:rPr>
        <w:t xml:space="preserve"> </w:t>
      </w:r>
      <w:r w:rsidRPr="002A0354">
        <w:t>support</w:t>
      </w:r>
      <w:r w:rsidRPr="002A0354">
        <w:rPr>
          <w:spacing w:val="-2"/>
        </w:rPr>
        <w:t xml:space="preserve"> </w:t>
      </w:r>
      <w:r w:rsidRPr="002A0354">
        <w:t>for</w:t>
      </w:r>
      <w:r w:rsidRPr="002A0354">
        <w:rPr>
          <w:spacing w:val="-5"/>
        </w:rPr>
        <w:t xml:space="preserve"> </w:t>
      </w:r>
      <w:r w:rsidRPr="002A0354">
        <w:t>this course,</w:t>
      </w:r>
      <w:r w:rsidRPr="002A0354">
        <w:rPr>
          <w:spacing w:val="-1"/>
        </w:rPr>
        <w:t xml:space="preserve"> </w:t>
      </w:r>
      <w:r w:rsidRPr="002A0354">
        <w:t>please see your instructor. Possible supports include access to lecture notes, additional time for completing assignments and/or tests, vocabulary lists, use of translation dictionaries, additional time for writing assignments.</w:t>
      </w:r>
    </w:p>
    <w:p w:rsidR="00D51EC4" w:rsidRPr="002A0354" w:rsidRDefault="005E7617">
      <w:pPr>
        <w:pStyle w:val="ListParagraph"/>
        <w:numPr>
          <w:ilvl w:val="0"/>
          <w:numId w:val="1"/>
        </w:numPr>
        <w:tabs>
          <w:tab w:val="left" w:pos="840"/>
        </w:tabs>
        <w:spacing w:before="1"/>
        <w:ind w:right="720"/>
      </w:pPr>
      <w:r w:rsidRPr="002A0354">
        <w:t>When</w:t>
      </w:r>
      <w:r w:rsidRPr="002A0354">
        <w:rPr>
          <w:spacing w:val="-4"/>
        </w:rPr>
        <w:t xml:space="preserve"> </w:t>
      </w:r>
      <w:r w:rsidRPr="002A0354">
        <w:t>you</w:t>
      </w:r>
      <w:r w:rsidRPr="002A0354">
        <w:rPr>
          <w:spacing w:val="-3"/>
        </w:rPr>
        <w:t xml:space="preserve"> </w:t>
      </w:r>
      <w:r w:rsidRPr="002A0354">
        <w:t>notify</w:t>
      </w:r>
      <w:r w:rsidRPr="002A0354">
        <w:rPr>
          <w:spacing w:val="-4"/>
        </w:rPr>
        <w:t xml:space="preserve"> </w:t>
      </w:r>
      <w:r w:rsidRPr="002A0354">
        <w:t>your</w:t>
      </w:r>
      <w:r w:rsidRPr="002A0354">
        <w:rPr>
          <w:spacing w:val="-3"/>
        </w:rPr>
        <w:t xml:space="preserve"> </w:t>
      </w:r>
      <w:r w:rsidRPr="002A0354">
        <w:t>instructor,</w:t>
      </w:r>
      <w:r w:rsidRPr="002A0354">
        <w:rPr>
          <w:spacing w:val="-3"/>
        </w:rPr>
        <w:t xml:space="preserve"> </w:t>
      </w:r>
      <w:r w:rsidRPr="002A0354">
        <w:t>s/he</w:t>
      </w:r>
      <w:r w:rsidRPr="002A0354">
        <w:rPr>
          <w:spacing w:val="-4"/>
        </w:rPr>
        <w:t xml:space="preserve"> </w:t>
      </w:r>
      <w:r w:rsidRPr="002A0354">
        <w:t>may</w:t>
      </w:r>
      <w:r w:rsidRPr="002A0354">
        <w:rPr>
          <w:spacing w:val="-4"/>
        </w:rPr>
        <w:t xml:space="preserve"> </w:t>
      </w:r>
      <w:r w:rsidRPr="002A0354">
        <w:t>refer</w:t>
      </w:r>
      <w:r w:rsidRPr="002A0354">
        <w:rPr>
          <w:spacing w:val="-3"/>
        </w:rPr>
        <w:t xml:space="preserve"> </w:t>
      </w:r>
      <w:r w:rsidRPr="002A0354">
        <w:t>you</w:t>
      </w:r>
      <w:r w:rsidRPr="002A0354">
        <w:rPr>
          <w:spacing w:val="-3"/>
        </w:rPr>
        <w:t xml:space="preserve"> </w:t>
      </w:r>
      <w:r w:rsidRPr="002A0354">
        <w:t>to</w:t>
      </w:r>
      <w:r w:rsidRPr="002A0354">
        <w:rPr>
          <w:spacing w:val="-3"/>
        </w:rPr>
        <w:t xml:space="preserve"> </w:t>
      </w:r>
      <w:r w:rsidRPr="002A0354">
        <w:t>the</w:t>
      </w:r>
      <w:r w:rsidRPr="002A0354">
        <w:rPr>
          <w:spacing w:val="-4"/>
        </w:rPr>
        <w:t xml:space="preserve"> </w:t>
      </w:r>
      <w:r w:rsidRPr="002A0354">
        <w:t>AESC</w:t>
      </w:r>
      <w:r w:rsidRPr="002A0354">
        <w:rPr>
          <w:spacing w:val="-5"/>
        </w:rPr>
        <w:t xml:space="preserve"> </w:t>
      </w:r>
      <w:r w:rsidRPr="002A0354">
        <w:t>office</w:t>
      </w:r>
      <w:r w:rsidRPr="002A0354">
        <w:rPr>
          <w:spacing w:val="-4"/>
        </w:rPr>
        <w:t xml:space="preserve"> </w:t>
      </w:r>
      <w:r w:rsidRPr="002A0354">
        <w:t>(HC324)</w:t>
      </w:r>
      <w:r w:rsidRPr="002A0354">
        <w:rPr>
          <w:spacing w:val="-2"/>
        </w:rPr>
        <w:t xml:space="preserve"> </w:t>
      </w:r>
      <w:r w:rsidRPr="002A0354">
        <w:t>so that you can meet with an academic counselor. The academic counselor will help determine</w:t>
      </w:r>
      <w:r w:rsidRPr="002A0354">
        <w:rPr>
          <w:spacing w:val="-2"/>
        </w:rPr>
        <w:t xml:space="preserve"> </w:t>
      </w:r>
      <w:r w:rsidRPr="002A0354">
        <w:t>the</w:t>
      </w:r>
      <w:r w:rsidRPr="002A0354">
        <w:rPr>
          <w:spacing w:val="-2"/>
        </w:rPr>
        <w:t xml:space="preserve"> </w:t>
      </w:r>
      <w:r w:rsidRPr="002A0354">
        <w:t>supports that could contribute</w:t>
      </w:r>
      <w:r w:rsidRPr="002A0354">
        <w:rPr>
          <w:spacing w:val="-2"/>
        </w:rPr>
        <w:t xml:space="preserve"> </w:t>
      </w:r>
      <w:r w:rsidRPr="002A0354">
        <w:t>to your</w:t>
      </w:r>
      <w:r w:rsidRPr="002A0354">
        <w:rPr>
          <w:spacing w:val="-2"/>
        </w:rPr>
        <w:t xml:space="preserve"> </w:t>
      </w:r>
      <w:r w:rsidRPr="002A0354">
        <w:t>success in</w:t>
      </w:r>
      <w:r w:rsidRPr="002A0354">
        <w:rPr>
          <w:spacing w:val="-1"/>
        </w:rPr>
        <w:t xml:space="preserve"> </w:t>
      </w:r>
      <w:r w:rsidRPr="002A0354">
        <w:t>the</w:t>
      </w:r>
      <w:r w:rsidRPr="002A0354">
        <w:rPr>
          <w:spacing w:val="-2"/>
        </w:rPr>
        <w:t xml:space="preserve"> </w:t>
      </w:r>
      <w:r w:rsidRPr="002A0354">
        <w:t>course</w:t>
      </w:r>
      <w:r w:rsidRPr="002A0354">
        <w:rPr>
          <w:spacing w:val="-3"/>
        </w:rPr>
        <w:t xml:space="preserve"> </w:t>
      </w:r>
      <w:r w:rsidRPr="002A0354">
        <w:t>and will notify your instructor to suggest these supports be made available to you.</w:t>
      </w:r>
    </w:p>
    <w:p w:rsidR="00D51EC4" w:rsidRPr="002A0354" w:rsidRDefault="005E7617">
      <w:pPr>
        <w:pStyle w:val="ListParagraph"/>
        <w:numPr>
          <w:ilvl w:val="0"/>
          <w:numId w:val="1"/>
        </w:numPr>
        <w:tabs>
          <w:tab w:val="left" w:pos="840"/>
        </w:tabs>
        <w:spacing w:before="1"/>
        <w:ind w:right="663"/>
      </w:pPr>
      <w:r w:rsidRPr="002A0354">
        <w:t xml:space="preserve">In addition to specific supports for this course, one-on-one writing support is available for multilingual students. Stop by HC324 or schedule an appointment for "Multilingual Support" at </w:t>
      </w:r>
      <w:r w:rsidRPr="002A0354">
        <w:rPr>
          <w:color w:val="0000FF"/>
          <w:u w:val="single" w:color="0000FF"/>
        </w:rPr>
        <w:t>https</w:t>
      </w:r>
      <w:hyperlink r:id="rId15">
        <w:r w:rsidRPr="002A0354">
          <w:rPr>
            <w:color w:val="0000FF"/>
            <w:u w:val="single" w:color="0000FF"/>
          </w:rPr>
          <w:t>://w</w:t>
        </w:r>
      </w:hyperlink>
      <w:r w:rsidRPr="002A0354">
        <w:rPr>
          <w:color w:val="0000FF"/>
          <w:u w:val="single" w:color="0000FF"/>
        </w:rPr>
        <w:t>ww.</w:t>
      </w:r>
      <w:hyperlink r:id="rId16">
        <w:r w:rsidRPr="002A0354">
          <w:rPr>
            <w:color w:val="0000FF"/>
            <w:u w:val="single" w:color="0000FF"/>
          </w:rPr>
          <w:t>bethel.edu/undergrad/academics/support/writing</w:t>
        </w:r>
        <w:r w:rsidRPr="002A0354">
          <w:t>.</w:t>
        </w:r>
      </w:hyperlink>
      <w:r w:rsidRPr="002A0354">
        <w:rPr>
          <w:spacing w:val="-14"/>
        </w:rPr>
        <w:t xml:space="preserve"> </w:t>
      </w:r>
      <w:r w:rsidRPr="002A0354">
        <w:t>More</w:t>
      </w:r>
      <w:r w:rsidRPr="002A0354">
        <w:rPr>
          <w:spacing w:val="-13"/>
        </w:rPr>
        <w:t xml:space="preserve"> </w:t>
      </w:r>
      <w:r w:rsidRPr="002A0354">
        <w:t xml:space="preserve">information on multilingual support is available at </w:t>
      </w:r>
      <w:hyperlink r:id="rId17">
        <w:r w:rsidRPr="002A0354">
          <w:rPr>
            <w:color w:val="0462C1"/>
            <w:spacing w:val="-2"/>
            <w:u w:val="single" w:color="0462C1"/>
          </w:rPr>
          <w:t>https://www.bethel.edu/undergrad/academics/support/multilingual</w:t>
        </w:r>
      </w:hyperlink>
      <w:r w:rsidRPr="002A0354">
        <w:rPr>
          <w:spacing w:val="-2"/>
        </w:rPr>
        <w:t>.</w:t>
      </w:r>
    </w:p>
    <w:p w:rsidR="00D51EC4" w:rsidRPr="002A0354" w:rsidRDefault="00D51EC4">
      <w:pPr>
        <w:spacing w:before="3"/>
        <w:rPr>
          <w:sz w:val="16"/>
        </w:rPr>
      </w:pPr>
    </w:p>
    <w:p w:rsidR="00D51EC4" w:rsidRPr="002A0354" w:rsidRDefault="005E7617">
      <w:pPr>
        <w:pStyle w:val="Heading2"/>
        <w:spacing w:before="92" w:line="276" w:lineRule="exact"/>
        <w:rPr>
          <w:rFonts w:ascii="Georgia" w:hAnsi="Georgia"/>
        </w:rPr>
      </w:pPr>
      <w:r w:rsidRPr="002A0354">
        <w:rPr>
          <w:rFonts w:ascii="Georgia" w:hAnsi="Georgia"/>
        </w:rPr>
        <w:t xml:space="preserve">Late </w:t>
      </w:r>
      <w:r w:rsidRPr="002A0354">
        <w:rPr>
          <w:rFonts w:ascii="Georgia" w:hAnsi="Georgia"/>
          <w:spacing w:val="-2"/>
        </w:rPr>
        <w:t>work:</w:t>
      </w:r>
    </w:p>
    <w:p w:rsidR="00D51EC4" w:rsidRPr="002A0354" w:rsidRDefault="005E7617">
      <w:pPr>
        <w:ind w:left="120" w:right="170"/>
        <w:rPr>
          <w:i/>
        </w:rPr>
      </w:pPr>
      <w:r w:rsidRPr="002A0354">
        <w:t xml:space="preserve">Include your policy regarding late assignments, make up quizzes, etc. Example: </w:t>
      </w:r>
      <w:r w:rsidRPr="002A0354">
        <w:rPr>
          <w:i/>
        </w:rPr>
        <w:t>Due date deadlines</w:t>
      </w:r>
      <w:r w:rsidRPr="002A0354">
        <w:rPr>
          <w:i/>
          <w:spacing w:val="-2"/>
        </w:rPr>
        <w:t xml:space="preserve"> </w:t>
      </w:r>
      <w:r w:rsidRPr="002A0354">
        <w:rPr>
          <w:i/>
        </w:rPr>
        <w:t>and</w:t>
      </w:r>
      <w:r w:rsidRPr="002A0354">
        <w:rPr>
          <w:i/>
          <w:spacing w:val="-2"/>
        </w:rPr>
        <w:t xml:space="preserve"> </w:t>
      </w:r>
      <w:r w:rsidRPr="002A0354">
        <w:rPr>
          <w:i/>
        </w:rPr>
        <w:t>times</w:t>
      </w:r>
      <w:r w:rsidRPr="002A0354">
        <w:rPr>
          <w:i/>
          <w:spacing w:val="-2"/>
        </w:rPr>
        <w:t xml:space="preserve"> </w:t>
      </w:r>
      <w:r w:rsidRPr="002A0354">
        <w:rPr>
          <w:i/>
        </w:rPr>
        <w:t>are</w:t>
      </w:r>
      <w:r w:rsidRPr="002A0354">
        <w:rPr>
          <w:i/>
          <w:spacing w:val="-3"/>
        </w:rPr>
        <w:t xml:space="preserve"> </w:t>
      </w:r>
      <w:r w:rsidRPr="002A0354">
        <w:rPr>
          <w:i/>
        </w:rPr>
        <w:t>the</w:t>
      </w:r>
      <w:r w:rsidRPr="002A0354">
        <w:rPr>
          <w:i/>
          <w:spacing w:val="-3"/>
        </w:rPr>
        <w:t xml:space="preserve"> </w:t>
      </w:r>
      <w:r w:rsidRPr="002A0354">
        <w:rPr>
          <w:i/>
        </w:rPr>
        <w:t>dates</w:t>
      </w:r>
      <w:r w:rsidRPr="002A0354">
        <w:rPr>
          <w:i/>
          <w:spacing w:val="-2"/>
        </w:rPr>
        <w:t xml:space="preserve"> </w:t>
      </w:r>
      <w:r w:rsidRPr="002A0354">
        <w:rPr>
          <w:i/>
        </w:rPr>
        <w:t>noted</w:t>
      </w:r>
      <w:r w:rsidRPr="002A0354">
        <w:rPr>
          <w:i/>
          <w:spacing w:val="-2"/>
        </w:rPr>
        <w:t xml:space="preserve"> </w:t>
      </w:r>
      <w:r w:rsidRPr="002A0354">
        <w:rPr>
          <w:i/>
        </w:rPr>
        <w:t>in</w:t>
      </w:r>
      <w:r w:rsidRPr="002A0354">
        <w:rPr>
          <w:i/>
          <w:spacing w:val="-3"/>
        </w:rPr>
        <w:t xml:space="preserve"> </w:t>
      </w:r>
      <w:r w:rsidRPr="002A0354">
        <w:rPr>
          <w:i/>
        </w:rPr>
        <w:t>the</w:t>
      </w:r>
      <w:r w:rsidRPr="002A0354">
        <w:rPr>
          <w:i/>
          <w:spacing w:val="-3"/>
        </w:rPr>
        <w:t xml:space="preserve"> </w:t>
      </w:r>
      <w:r w:rsidRPr="002A0354">
        <w:rPr>
          <w:i/>
        </w:rPr>
        <w:t>syllabus</w:t>
      </w:r>
      <w:r w:rsidRPr="002A0354">
        <w:rPr>
          <w:i/>
          <w:spacing w:val="-4"/>
        </w:rPr>
        <w:t xml:space="preserve"> </w:t>
      </w:r>
      <w:r w:rsidRPr="002A0354">
        <w:rPr>
          <w:i/>
        </w:rPr>
        <w:t>(or</w:t>
      </w:r>
      <w:r w:rsidRPr="002A0354">
        <w:rPr>
          <w:i/>
          <w:spacing w:val="-3"/>
        </w:rPr>
        <w:t xml:space="preserve"> </w:t>
      </w:r>
      <w:r w:rsidRPr="002A0354">
        <w:rPr>
          <w:i/>
        </w:rPr>
        <w:t>negotiated</w:t>
      </w:r>
      <w:r w:rsidRPr="002A0354">
        <w:rPr>
          <w:i/>
          <w:spacing w:val="-2"/>
        </w:rPr>
        <w:t xml:space="preserve"> </w:t>
      </w:r>
      <w:r w:rsidRPr="002A0354">
        <w:rPr>
          <w:i/>
        </w:rPr>
        <w:t>in</w:t>
      </w:r>
      <w:r w:rsidRPr="002A0354">
        <w:rPr>
          <w:i/>
          <w:spacing w:val="-3"/>
        </w:rPr>
        <w:t xml:space="preserve"> </w:t>
      </w:r>
      <w:r w:rsidRPr="002A0354">
        <w:rPr>
          <w:i/>
        </w:rPr>
        <w:t>class)</w:t>
      </w:r>
      <w:r w:rsidRPr="002A0354">
        <w:rPr>
          <w:i/>
          <w:spacing w:val="-1"/>
        </w:rPr>
        <w:t xml:space="preserve"> </w:t>
      </w:r>
      <w:r w:rsidRPr="002A0354">
        <w:rPr>
          <w:i/>
        </w:rPr>
        <w:t>at</w:t>
      </w:r>
      <w:r w:rsidRPr="002A0354">
        <w:rPr>
          <w:i/>
          <w:spacing w:val="-5"/>
        </w:rPr>
        <w:t xml:space="preserve"> </w:t>
      </w:r>
      <w:r w:rsidRPr="002A0354">
        <w:rPr>
          <w:i/>
        </w:rPr>
        <w:t>4</w:t>
      </w:r>
      <w:r w:rsidRPr="002A0354">
        <w:rPr>
          <w:i/>
          <w:spacing w:val="-2"/>
        </w:rPr>
        <w:t xml:space="preserve"> </w:t>
      </w:r>
      <w:r w:rsidRPr="002A0354">
        <w:rPr>
          <w:i/>
        </w:rPr>
        <w:t>p.m.</w:t>
      </w:r>
      <w:r w:rsidRPr="002A0354">
        <w:rPr>
          <w:i/>
          <w:spacing w:val="-5"/>
        </w:rPr>
        <w:t xml:space="preserve"> </w:t>
      </w:r>
      <w:r w:rsidRPr="002A0354">
        <w:rPr>
          <w:i/>
        </w:rPr>
        <w:t>Work that is submitted for evaluation after 4 p.m. on the due date forfeits the privilege of resubmission. Work turned in one week past the due date will be penalized one full letter grade. Work more than three weeks late will not be accepted for evaluation.</w:t>
      </w:r>
    </w:p>
    <w:p w:rsidR="00D51EC4" w:rsidRPr="002A0354" w:rsidRDefault="00D51EC4">
      <w:pPr>
        <w:sectPr w:rsidR="00D51EC4" w:rsidRPr="002A0354">
          <w:pgSz w:w="12240" w:h="15840"/>
          <w:pgMar w:top="1340" w:right="1320" w:bottom="940" w:left="1320" w:header="730" w:footer="752" w:gutter="0"/>
          <w:cols w:space="720"/>
        </w:sectPr>
      </w:pPr>
    </w:p>
    <w:p w:rsidR="00D51EC4" w:rsidRPr="002A0354" w:rsidRDefault="00D51EC4">
      <w:pPr>
        <w:spacing w:before="10"/>
        <w:rPr>
          <w:i/>
          <w:sz w:val="21"/>
        </w:rPr>
      </w:pPr>
    </w:p>
    <w:p w:rsidR="00D51EC4" w:rsidRPr="002A0354" w:rsidRDefault="005E7617">
      <w:pPr>
        <w:pStyle w:val="Heading2"/>
        <w:spacing w:before="92" w:line="276" w:lineRule="exact"/>
        <w:rPr>
          <w:rFonts w:ascii="Georgia" w:hAnsi="Georgia"/>
        </w:rPr>
      </w:pPr>
      <w:r w:rsidRPr="002A0354">
        <w:rPr>
          <w:rFonts w:ascii="Georgia" w:hAnsi="Georgia"/>
        </w:rPr>
        <w:t>(OPTIONAL)</w:t>
      </w:r>
      <w:r w:rsidRPr="002A0354">
        <w:rPr>
          <w:rFonts w:ascii="Georgia" w:hAnsi="Georgia"/>
          <w:spacing w:val="-2"/>
        </w:rPr>
        <w:t xml:space="preserve"> </w:t>
      </w:r>
      <w:r w:rsidRPr="002A0354">
        <w:rPr>
          <w:rFonts w:ascii="Georgia" w:hAnsi="Georgia"/>
        </w:rPr>
        <w:t>COVID-19</w:t>
      </w:r>
      <w:r w:rsidRPr="002A0354">
        <w:rPr>
          <w:rFonts w:ascii="Georgia" w:hAnsi="Georgia"/>
          <w:spacing w:val="-1"/>
        </w:rPr>
        <w:t xml:space="preserve"> </w:t>
      </w:r>
      <w:r w:rsidRPr="002A0354">
        <w:rPr>
          <w:rFonts w:ascii="Georgia" w:hAnsi="Georgia"/>
          <w:spacing w:val="-2"/>
        </w:rPr>
        <w:t>Statement:</w:t>
      </w:r>
    </w:p>
    <w:p w:rsidR="00D51EC4" w:rsidRPr="002A0354" w:rsidRDefault="005E7617">
      <w:pPr>
        <w:pStyle w:val="ListParagraph"/>
        <w:numPr>
          <w:ilvl w:val="0"/>
          <w:numId w:val="2"/>
        </w:numPr>
        <w:tabs>
          <w:tab w:val="left" w:pos="840"/>
        </w:tabs>
        <w:spacing w:before="2" w:line="237" w:lineRule="auto"/>
        <w:ind w:right="268"/>
      </w:pPr>
      <w:r w:rsidRPr="002A0354">
        <w:t>Anyone who is experiencing COVID-19 symptoms or has tested positive for COVID-19 should</w:t>
      </w:r>
      <w:r w:rsidRPr="002A0354">
        <w:rPr>
          <w:spacing w:val="-4"/>
        </w:rPr>
        <w:t xml:space="preserve"> </w:t>
      </w:r>
      <w:r w:rsidRPr="002A0354">
        <w:t>follow</w:t>
      </w:r>
      <w:r w:rsidRPr="002A0354">
        <w:rPr>
          <w:spacing w:val="-4"/>
        </w:rPr>
        <w:t xml:space="preserve"> </w:t>
      </w:r>
      <w:r w:rsidRPr="002A0354">
        <w:t>the</w:t>
      </w:r>
      <w:r w:rsidRPr="002A0354">
        <w:rPr>
          <w:spacing w:val="-6"/>
        </w:rPr>
        <w:t xml:space="preserve"> </w:t>
      </w:r>
      <w:r w:rsidRPr="002A0354">
        <w:t>Bethel</w:t>
      </w:r>
      <w:r w:rsidRPr="002A0354">
        <w:rPr>
          <w:spacing w:val="-8"/>
        </w:rPr>
        <w:t xml:space="preserve"> </w:t>
      </w:r>
      <w:r w:rsidRPr="002A0354">
        <w:t>University</w:t>
      </w:r>
      <w:r w:rsidRPr="002A0354">
        <w:rPr>
          <w:spacing w:val="-4"/>
        </w:rPr>
        <w:t xml:space="preserve"> </w:t>
      </w:r>
      <w:r w:rsidRPr="002A0354">
        <w:t>guidelines,</w:t>
      </w:r>
      <w:r w:rsidRPr="002A0354">
        <w:rPr>
          <w:spacing w:val="-3"/>
        </w:rPr>
        <w:t xml:space="preserve"> </w:t>
      </w:r>
      <w:r w:rsidRPr="002A0354">
        <w:t>found</w:t>
      </w:r>
      <w:r w:rsidRPr="002A0354">
        <w:rPr>
          <w:spacing w:val="-4"/>
        </w:rPr>
        <w:t xml:space="preserve"> </w:t>
      </w:r>
      <w:r w:rsidRPr="002A0354">
        <w:t>at</w:t>
      </w:r>
      <w:r w:rsidRPr="002A0354">
        <w:rPr>
          <w:spacing w:val="-1"/>
        </w:rPr>
        <w:t xml:space="preserve"> </w:t>
      </w:r>
      <w:hyperlink r:id="rId18">
        <w:r w:rsidRPr="002A0354">
          <w:rPr>
            <w:color w:val="0462C1"/>
            <w:u w:val="single" w:color="0462C1"/>
          </w:rPr>
          <w:t>https://www.bethel.edu/covid-</w:t>
        </w:r>
      </w:hyperlink>
      <w:r w:rsidRPr="002A0354">
        <w:rPr>
          <w:color w:val="0462C1"/>
        </w:rPr>
        <w:t xml:space="preserve"> </w:t>
      </w:r>
      <w:hyperlink r:id="rId19">
        <w:r w:rsidRPr="002A0354">
          <w:rPr>
            <w:color w:val="0462C1"/>
            <w:spacing w:val="-2"/>
            <w:u w:val="single" w:color="0462C1"/>
          </w:rPr>
          <w:t>19/safety-wellbeing</w:t>
        </w:r>
      </w:hyperlink>
      <w:r w:rsidRPr="002A0354">
        <w:rPr>
          <w:spacing w:val="-2"/>
        </w:rPr>
        <w:t>.</w:t>
      </w:r>
    </w:p>
    <w:p w:rsidR="00D51EC4" w:rsidRPr="002A0354" w:rsidRDefault="00D51EC4">
      <w:pPr>
        <w:spacing w:before="10"/>
        <w:rPr>
          <w:sz w:val="15"/>
        </w:rPr>
      </w:pPr>
    </w:p>
    <w:p w:rsidR="00D51EC4" w:rsidRPr="002A0354" w:rsidRDefault="005E7617">
      <w:pPr>
        <w:pStyle w:val="Heading2"/>
        <w:spacing w:before="92" w:line="276" w:lineRule="exact"/>
        <w:rPr>
          <w:rFonts w:ascii="Georgia" w:hAnsi="Georgia"/>
        </w:rPr>
      </w:pPr>
      <w:r w:rsidRPr="002A0354">
        <w:rPr>
          <w:rFonts w:ascii="Georgia" w:hAnsi="Georgia"/>
        </w:rPr>
        <w:t>(OPTIONAL)</w:t>
      </w:r>
      <w:r w:rsidRPr="002A0354">
        <w:rPr>
          <w:rFonts w:ascii="Georgia" w:hAnsi="Georgia"/>
          <w:spacing w:val="-2"/>
        </w:rPr>
        <w:t xml:space="preserve"> </w:t>
      </w:r>
      <w:r w:rsidRPr="002A0354">
        <w:rPr>
          <w:rFonts w:ascii="Georgia" w:hAnsi="Georgia"/>
        </w:rPr>
        <w:t>Written</w:t>
      </w:r>
      <w:r w:rsidRPr="002A0354">
        <w:rPr>
          <w:rFonts w:ascii="Georgia" w:hAnsi="Georgia"/>
          <w:spacing w:val="-1"/>
        </w:rPr>
        <w:t xml:space="preserve"> </w:t>
      </w:r>
      <w:r w:rsidRPr="002A0354">
        <w:rPr>
          <w:rFonts w:ascii="Georgia" w:hAnsi="Georgia"/>
          <w:spacing w:val="-2"/>
        </w:rPr>
        <w:t>work:</w:t>
      </w:r>
    </w:p>
    <w:p w:rsidR="00D51EC4" w:rsidRPr="002A0354" w:rsidRDefault="005E7617">
      <w:pPr>
        <w:ind w:left="120" w:right="170"/>
        <w:rPr>
          <w:i/>
        </w:rPr>
      </w:pPr>
      <w:r w:rsidRPr="002A0354">
        <w:t xml:space="preserve">Your expectations regarding work students hand in. Example: </w:t>
      </w:r>
      <w:r w:rsidRPr="002A0354">
        <w:rPr>
          <w:i/>
        </w:rPr>
        <w:t>All written work must be typed and</w:t>
      </w:r>
      <w:r w:rsidRPr="002A0354">
        <w:rPr>
          <w:i/>
          <w:spacing w:val="-2"/>
        </w:rPr>
        <w:t xml:space="preserve"> </w:t>
      </w:r>
      <w:r w:rsidRPr="002A0354">
        <w:rPr>
          <w:i/>
        </w:rPr>
        <w:t>use</w:t>
      </w:r>
      <w:r w:rsidRPr="002A0354">
        <w:rPr>
          <w:i/>
          <w:spacing w:val="-3"/>
        </w:rPr>
        <w:t xml:space="preserve"> </w:t>
      </w:r>
      <w:r w:rsidRPr="002A0354">
        <w:rPr>
          <w:i/>
        </w:rPr>
        <w:t>the</w:t>
      </w:r>
      <w:r w:rsidRPr="002A0354">
        <w:rPr>
          <w:i/>
          <w:spacing w:val="-3"/>
        </w:rPr>
        <w:t xml:space="preserve"> </w:t>
      </w:r>
      <w:r w:rsidRPr="002A0354">
        <w:rPr>
          <w:i/>
        </w:rPr>
        <w:t>2001</w:t>
      </w:r>
      <w:r w:rsidRPr="002A0354">
        <w:rPr>
          <w:i/>
          <w:spacing w:val="-1"/>
        </w:rPr>
        <w:t xml:space="preserve"> </w:t>
      </w:r>
      <w:r w:rsidRPr="002A0354">
        <w:rPr>
          <w:i/>
        </w:rPr>
        <w:t>publication</w:t>
      </w:r>
      <w:r w:rsidRPr="002A0354">
        <w:rPr>
          <w:i/>
          <w:spacing w:val="-3"/>
        </w:rPr>
        <w:t xml:space="preserve"> </w:t>
      </w:r>
      <w:r w:rsidRPr="002A0354">
        <w:rPr>
          <w:i/>
        </w:rPr>
        <w:t>manual</w:t>
      </w:r>
      <w:r w:rsidRPr="002A0354">
        <w:rPr>
          <w:i/>
          <w:spacing w:val="-3"/>
        </w:rPr>
        <w:t xml:space="preserve"> </w:t>
      </w:r>
      <w:r w:rsidRPr="002A0354">
        <w:rPr>
          <w:i/>
        </w:rPr>
        <w:t>for</w:t>
      </w:r>
      <w:r w:rsidRPr="002A0354">
        <w:rPr>
          <w:i/>
          <w:spacing w:val="-3"/>
        </w:rPr>
        <w:t xml:space="preserve"> </w:t>
      </w:r>
      <w:r w:rsidRPr="002A0354">
        <w:rPr>
          <w:i/>
        </w:rPr>
        <w:t>APA</w:t>
      </w:r>
      <w:r w:rsidRPr="002A0354">
        <w:rPr>
          <w:i/>
          <w:spacing w:val="-2"/>
        </w:rPr>
        <w:t xml:space="preserve"> </w:t>
      </w:r>
      <w:r w:rsidRPr="002A0354">
        <w:rPr>
          <w:i/>
        </w:rPr>
        <w:t>format.</w:t>
      </w:r>
      <w:r w:rsidRPr="002A0354">
        <w:rPr>
          <w:i/>
          <w:spacing w:val="-4"/>
        </w:rPr>
        <w:t xml:space="preserve"> </w:t>
      </w:r>
      <w:r w:rsidRPr="002A0354">
        <w:rPr>
          <w:i/>
        </w:rPr>
        <w:t>I’m</w:t>
      </w:r>
      <w:r w:rsidRPr="002A0354">
        <w:rPr>
          <w:i/>
          <w:spacing w:val="-2"/>
        </w:rPr>
        <w:t xml:space="preserve"> </w:t>
      </w:r>
      <w:r w:rsidRPr="002A0354">
        <w:rPr>
          <w:i/>
        </w:rPr>
        <w:t>serious</w:t>
      </w:r>
      <w:r w:rsidRPr="002A0354">
        <w:rPr>
          <w:i/>
          <w:spacing w:val="-1"/>
        </w:rPr>
        <w:t xml:space="preserve"> </w:t>
      </w:r>
      <w:r w:rsidRPr="002A0354">
        <w:rPr>
          <w:i/>
        </w:rPr>
        <w:t>about</w:t>
      </w:r>
      <w:r w:rsidRPr="002A0354">
        <w:rPr>
          <w:i/>
          <w:spacing w:val="-2"/>
        </w:rPr>
        <w:t xml:space="preserve"> </w:t>
      </w:r>
      <w:r w:rsidRPr="002A0354">
        <w:rPr>
          <w:i/>
        </w:rPr>
        <w:t>this.</w:t>
      </w:r>
      <w:r w:rsidRPr="002A0354">
        <w:rPr>
          <w:i/>
          <w:spacing w:val="-2"/>
        </w:rPr>
        <w:t xml:space="preserve"> </w:t>
      </w:r>
      <w:r w:rsidRPr="002A0354">
        <w:rPr>
          <w:i/>
        </w:rPr>
        <w:t>This</w:t>
      </w:r>
      <w:r w:rsidRPr="002A0354">
        <w:rPr>
          <w:i/>
          <w:spacing w:val="-2"/>
        </w:rPr>
        <w:t xml:space="preserve"> </w:t>
      </w:r>
      <w:r w:rsidRPr="002A0354">
        <w:rPr>
          <w:i/>
        </w:rPr>
        <w:t>format</w:t>
      </w:r>
      <w:r w:rsidRPr="002A0354">
        <w:rPr>
          <w:i/>
          <w:spacing w:val="-2"/>
        </w:rPr>
        <w:t xml:space="preserve"> </w:t>
      </w:r>
      <w:r w:rsidRPr="002A0354">
        <w:rPr>
          <w:i/>
        </w:rPr>
        <w:t>is</w:t>
      </w:r>
      <w:r w:rsidRPr="002A0354">
        <w:rPr>
          <w:i/>
          <w:spacing w:val="-2"/>
        </w:rPr>
        <w:t xml:space="preserve"> </w:t>
      </w:r>
      <w:r w:rsidRPr="002A0354">
        <w:rPr>
          <w:i/>
        </w:rPr>
        <w:t>the standard of the profession and will be required in graduate school. Learn it thoroughly now. Papers that fail to use this format will be returned ungraded for revision. This subsequent draft will lose further resubmission privileges. Students are encouraged to submit work early for</w:t>
      </w:r>
      <w:r w:rsidRPr="002A0354">
        <w:rPr>
          <w:i/>
          <w:spacing w:val="-1"/>
        </w:rPr>
        <w:t xml:space="preserve"> </w:t>
      </w:r>
      <w:r w:rsidRPr="002A0354">
        <w:rPr>
          <w:i/>
        </w:rPr>
        <w:t>review. Work that is submitted on</w:t>
      </w:r>
      <w:r w:rsidRPr="002A0354">
        <w:rPr>
          <w:i/>
          <w:spacing w:val="-1"/>
        </w:rPr>
        <w:t xml:space="preserve"> </w:t>
      </w:r>
      <w:r w:rsidRPr="002A0354">
        <w:rPr>
          <w:i/>
        </w:rPr>
        <w:t>time</w:t>
      </w:r>
      <w:r w:rsidRPr="002A0354">
        <w:rPr>
          <w:i/>
          <w:spacing w:val="-1"/>
        </w:rPr>
        <w:t xml:space="preserve"> </w:t>
      </w:r>
      <w:r w:rsidRPr="002A0354">
        <w:rPr>
          <w:i/>
        </w:rPr>
        <w:t>but fails to</w:t>
      </w:r>
      <w:r w:rsidRPr="002A0354">
        <w:rPr>
          <w:i/>
          <w:spacing w:val="-1"/>
        </w:rPr>
        <w:t xml:space="preserve"> </w:t>
      </w:r>
      <w:r w:rsidRPr="002A0354">
        <w:rPr>
          <w:i/>
        </w:rPr>
        <w:t>meet the</w:t>
      </w:r>
      <w:r w:rsidRPr="002A0354">
        <w:rPr>
          <w:i/>
          <w:spacing w:val="-1"/>
        </w:rPr>
        <w:t xml:space="preserve"> </w:t>
      </w:r>
      <w:r w:rsidRPr="002A0354">
        <w:rPr>
          <w:i/>
        </w:rPr>
        <w:t>expectations of</w:t>
      </w:r>
      <w:r w:rsidRPr="002A0354">
        <w:rPr>
          <w:i/>
          <w:spacing w:val="-1"/>
        </w:rPr>
        <w:t xml:space="preserve"> </w:t>
      </w:r>
      <w:r w:rsidRPr="002A0354">
        <w:rPr>
          <w:i/>
        </w:rPr>
        <w:t>the</w:t>
      </w:r>
      <w:r w:rsidRPr="002A0354">
        <w:rPr>
          <w:i/>
          <w:spacing w:val="-1"/>
        </w:rPr>
        <w:t xml:space="preserve"> </w:t>
      </w:r>
      <w:r w:rsidRPr="002A0354">
        <w:rPr>
          <w:i/>
        </w:rPr>
        <w:t>assignment with regard to content may be revised and resubmitted, if done in a timely manner (i.e., two weeks</w:t>
      </w:r>
      <w:r w:rsidRPr="002A0354">
        <w:rPr>
          <w:i/>
          <w:spacing w:val="-5"/>
        </w:rPr>
        <w:t xml:space="preserve"> </w:t>
      </w:r>
      <w:r w:rsidRPr="002A0354">
        <w:rPr>
          <w:i/>
        </w:rPr>
        <w:t>after</w:t>
      </w:r>
      <w:r w:rsidRPr="002A0354">
        <w:rPr>
          <w:i/>
          <w:spacing w:val="-3"/>
        </w:rPr>
        <w:t xml:space="preserve"> </w:t>
      </w:r>
      <w:r w:rsidRPr="002A0354">
        <w:rPr>
          <w:i/>
        </w:rPr>
        <w:t>the</w:t>
      </w:r>
      <w:r w:rsidRPr="002A0354">
        <w:rPr>
          <w:i/>
          <w:spacing w:val="-3"/>
        </w:rPr>
        <w:t xml:space="preserve"> </w:t>
      </w:r>
      <w:r w:rsidRPr="002A0354">
        <w:rPr>
          <w:i/>
        </w:rPr>
        <w:t>assignment</w:t>
      </w:r>
      <w:r w:rsidRPr="002A0354">
        <w:rPr>
          <w:i/>
          <w:spacing w:val="-2"/>
        </w:rPr>
        <w:t xml:space="preserve"> </w:t>
      </w:r>
      <w:r w:rsidRPr="002A0354">
        <w:rPr>
          <w:i/>
        </w:rPr>
        <w:t>has</w:t>
      </w:r>
      <w:r w:rsidRPr="002A0354">
        <w:rPr>
          <w:i/>
          <w:spacing w:val="-2"/>
        </w:rPr>
        <w:t xml:space="preserve"> </w:t>
      </w:r>
      <w:r w:rsidRPr="002A0354">
        <w:rPr>
          <w:i/>
        </w:rPr>
        <w:t>been</w:t>
      </w:r>
      <w:r w:rsidRPr="002A0354">
        <w:rPr>
          <w:i/>
          <w:spacing w:val="-3"/>
        </w:rPr>
        <w:t xml:space="preserve"> </w:t>
      </w:r>
      <w:r w:rsidRPr="002A0354">
        <w:rPr>
          <w:i/>
        </w:rPr>
        <w:t>returned.</w:t>
      </w:r>
      <w:r w:rsidRPr="002A0354">
        <w:rPr>
          <w:i/>
          <w:spacing w:val="-2"/>
        </w:rPr>
        <w:t xml:space="preserve"> </w:t>
      </w:r>
      <w:r w:rsidRPr="002A0354">
        <w:rPr>
          <w:i/>
        </w:rPr>
        <w:t>Students</w:t>
      </w:r>
      <w:r w:rsidRPr="002A0354">
        <w:rPr>
          <w:i/>
          <w:spacing w:val="-1"/>
        </w:rPr>
        <w:t xml:space="preserve"> </w:t>
      </w:r>
      <w:r w:rsidRPr="002A0354">
        <w:rPr>
          <w:i/>
        </w:rPr>
        <w:t>submitting</w:t>
      </w:r>
      <w:r w:rsidRPr="002A0354">
        <w:rPr>
          <w:i/>
          <w:spacing w:val="-2"/>
        </w:rPr>
        <w:t xml:space="preserve"> </w:t>
      </w:r>
      <w:r w:rsidRPr="002A0354">
        <w:rPr>
          <w:i/>
        </w:rPr>
        <w:t>late</w:t>
      </w:r>
      <w:r w:rsidRPr="002A0354">
        <w:rPr>
          <w:i/>
          <w:spacing w:val="-3"/>
        </w:rPr>
        <w:t xml:space="preserve"> </w:t>
      </w:r>
      <w:r w:rsidRPr="002A0354">
        <w:rPr>
          <w:i/>
        </w:rPr>
        <w:t>work</w:t>
      </w:r>
      <w:r w:rsidRPr="002A0354">
        <w:rPr>
          <w:i/>
          <w:spacing w:val="-1"/>
        </w:rPr>
        <w:t xml:space="preserve"> </w:t>
      </w:r>
      <w:r w:rsidRPr="002A0354">
        <w:rPr>
          <w:i/>
        </w:rPr>
        <w:t>will</w:t>
      </w:r>
      <w:r w:rsidRPr="002A0354">
        <w:rPr>
          <w:i/>
          <w:spacing w:val="-3"/>
        </w:rPr>
        <w:t xml:space="preserve"> </w:t>
      </w:r>
      <w:r w:rsidRPr="002A0354">
        <w:rPr>
          <w:i/>
        </w:rPr>
        <w:t>not</w:t>
      </w:r>
      <w:r w:rsidRPr="002A0354">
        <w:rPr>
          <w:i/>
          <w:spacing w:val="-2"/>
        </w:rPr>
        <w:t xml:space="preserve"> </w:t>
      </w:r>
      <w:r w:rsidRPr="002A0354">
        <w:rPr>
          <w:i/>
        </w:rPr>
        <w:t>be</w:t>
      </w:r>
      <w:r w:rsidRPr="002A0354">
        <w:rPr>
          <w:i/>
          <w:spacing w:val="-3"/>
        </w:rPr>
        <w:t xml:space="preserve"> </w:t>
      </w:r>
      <w:r w:rsidRPr="002A0354">
        <w:rPr>
          <w:i/>
        </w:rPr>
        <w:t>given the option to revise and resubmit their work. (See “Late Work” above.)</w:t>
      </w:r>
    </w:p>
    <w:p w:rsidR="00D51EC4" w:rsidRPr="002A0354" w:rsidRDefault="00D51EC4">
      <w:pPr>
        <w:spacing w:before="1"/>
        <w:rPr>
          <w:i/>
          <w:sz w:val="20"/>
        </w:rPr>
      </w:pPr>
    </w:p>
    <w:p w:rsidR="00D51EC4" w:rsidRPr="002A0354" w:rsidRDefault="005E7617">
      <w:pPr>
        <w:pStyle w:val="Heading2"/>
        <w:rPr>
          <w:rFonts w:ascii="Georgia" w:hAnsi="Georgia"/>
          <w:b w:val="0"/>
          <w:i w:val="0"/>
        </w:rPr>
      </w:pPr>
      <w:r w:rsidRPr="002A0354">
        <w:rPr>
          <w:rFonts w:ascii="Georgia" w:hAnsi="Georgia"/>
        </w:rPr>
        <w:t>(OPTIONAL)</w:t>
      </w:r>
      <w:r w:rsidRPr="002A0354">
        <w:rPr>
          <w:rFonts w:ascii="Georgia" w:hAnsi="Georgia"/>
          <w:spacing w:val="-2"/>
        </w:rPr>
        <w:t xml:space="preserve"> </w:t>
      </w:r>
      <w:r w:rsidRPr="002A0354">
        <w:rPr>
          <w:rFonts w:ascii="Georgia" w:hAnsi="Georgia"/>
        </w:rPr>
        <w:t>Rules for</w:t>
      </w:r>
      <w:r w:rsidRPr="002A0354">
        <w:rPr>
          <w:rFonts w:ascii="Georgia" w:hAnsi="Georgia"/>
          <w:spacing w:val="-1"/>
        </w:rPr>
        <w:t xml:space="preserve"> </w:t>
      </w:r>
      <w:r w:rsidRPr="002A0354">
        <w:rPr>
          <w:rFonts w:ascii="Georgia" w:hAnsi="Georgia"/>
        </w:rPr>
        <w:t xml:space="preserve">the </w:t>
      </w:r>
      <w:r w:rsidRPr="002A0354">
        <w:rPr>
          <w:rFonts w:ascii="Georgia" w:hAnsi="Georgia"/>
          <w:spacing w:val="-2"/>
        </w:rPr>
        <w:t>Classroom</w:t>
      </w:r>
      <w:r w:rsidRPr="002A0354">
        <w:rPr>
          <w:rFonts w:ascii="Georgia" w:hAnsi="Georgia"/>
          <w:b w:val="0"/>
          <w:i w:val="0"/>
          <w:spacing w:val="-2"/>
        </w:rPr>
        <w:t>:</w:t>
      </w:r>
    </w:p>
    <w:p w:rsidR="00D51EC4" w:rsidRPr="002A0354" w:rsidRDefault="005E7617">
      <w:pPr>
        <w:ind w:left="120"/>
        <w:rPr>
          <w:i/>
        </w:rPr>
      </w:pPr>
      <w:r w:rsidRPr="002A0354">
        <w:t xml:space="preserve">Any rules of classroom behavior can be listed here. Example: </w:t>
      </w:r>
      <w:r w:rsidRPr="002A0354">
        <w:rPr>
          <w:i/>
        </w:rPr>
        <w:t>The class will make decisions regarding such things as food and drink in the classroom, use of computers, cell phone use, devotions,</w:t>
      </w:r>
      <w:r w:rsidRPr="002A0354">
        <w:rPr>
          <w:i/>
          <w:spacing w:val="-3"/>
        </w:rPr>
        <w:t xml:space="preserve"> </w:t>
      </w:r>
      <w:r w:rsidRPr="002A0354">
        <w:rPr>
          <w:i/>
        </w:rPr>
        <w:t>and</w:t>
      </w:r>
      <w:r w:rsidRPr="002A0354">
        <w:rPr>
          <w:i/>
          <w:spacing w:val="-3"/>
        </w:rPr>
        <w:t xml:space="preserve"> </w:t>
      </w:r>
      <w:r w:rsidRPr="002A0354">
        <w:rPr>
          <w:i/>
        </w:rPr>
        <w:t>other</w:t>
      </w:r>
      <w:r w:rsidRPr="002A0354">
        <w:rPr>
          <w:i/>
          <w:spacing w:val="-5"/>
        </w:rPr>
        <w:t xml:space="preserve"> </w:t>
      </w:r>
      <w:r w:rsidRPr="002A0354">
        <w:rPr>
          <w:i/>
        </w:rPr>
        <w:t>factors</w:t>
      </w:r>
      <w:r w:rsidRPr="002A0354">
        <w:rPr>
          <w:i/>
          <w:spacing w:val="-3"/>
        </w:rPr>
        <w:t xml:space="preserve"> </w:t>
      </w:r>
      <w:r w:rsidRPr="002A0354">
        <w:rPr>
          <w:i/>
        </w:rPr>
        <w:t>affecting</w:t>
      </w:r>
      <w:r w:rsidRPr="002A0354">
        <w:rPr>
          <w:i/>
          <w:spacing w:val="-3"/>
        </w:rPr>
        <w:t xml:space="preserve"> </w:t>
      </w:r>
      <w:r w:rsidRPr="002A0354">
        <w:rPr>
          <w:i/>
        </w:rPr>
        <w:t>the</w:t>
      </w:r>
      <w:r w:rsidRPr="002A0354">
        <w:rPr>
          <w:i/>
          <w:spacing w:val="-4"/>
        </w:rPr>
        <w:t xml:space="preserve"> </w:t>
      </w:r>
      <w:r w:rsidRPr="002A0354">
        <w:rPr>
          <w:i/>
        </w:rPr>
        <w:t>learning</w:t>
      </w:r>
      <w:r w:rsidRPr="002A0354">
        <w:rPr>
          <w:i/>
          <w:spacing w:val="-3"/>
        </w:rPr>
        <w:t xml:space="preserve"> </w:t>
      </w:r>
      <w:r w:rsidRPr="002A0354">
        <w:rPr>
          <w:i/>
        </w:rPr>
        <w:t>environment.</w:t>
      </w:r>
      <w:r w:rsidRPr="002A0354">
        <w:rPr>
          <w:i/>
          <w:spacing w:val="-3"/>
        </w:rPr>
        <w:t xml:space="preserve"> </w:t>
      </w:r>
      <w:r w:rsidRPr="002A0354">
        <w:rPr>
          <w:i/>
        </w:rPr>
        <w:t>The</w:t>
      </w:r>
      <w:r w:rsidRPr="002A0354">
        <w:rPr>
          <w:i/>
          <w:spacing w:val="-4"/>
        </w:rPr>
        <w:t xml:space="preserve"> </w:t>
      </w:r>
      <w:r w:rsidRPr="002A0354">
        <w:rPr>
          <w:i/>
        </w:rPr>
        <w:t>instructor</w:t>
      </w:r>
      <w:r w:rsidRPr="002A0354">
        <w:rPr>
          <w:i/>
          <w:spacing w:val="-4"/>
        </w:rPr>
        <w:t xml:space="preserve"> </w:t>
      </w:r>
      <w:r w:rsidRPr="002A0354">
        <w:rPr>
          <w:i/>
        </w:rPr>
        <w:t>may</w:t>
      </w:r>
      <w:r w:rsidRPr="002A0354">
        <w:rPr>
          <w:i/>
          <w:spacing w:val="-4"/>
        </w:rPr>
        <w:t xml:space="preserve"> </w:t>
      </w:r>
      <w:r w:rsidRPr="002A0354">
        <w:rPr>
          <w:i/>
        </w:rPr>
        <w:t>impose other expectations.</w:t>
      </w:r>
    </w:p>
    <w:p w:rsidR="00D51EC4" w:rsidRPr="002A0354" w:rsidRDefault="00D51EC4">
      <w:pPr>
        <w:spacing w:before="2"/>
        <w:rPr>
          <w:i/>
        </w:rPr>
      </w:pPr>
    </w:p>
    <w:p w:rsidR="00D51EC4" w:rsidRPr="002A0354" w:rsidRDefault="005E7617">
      <w:pPr>
        <w:pStyle w:val="Heading2"/>
        <w:spacing w:line="276" w:lineRule="exact"/>
        <w:rPr>
          <w:rFonts w:ascii="Georgia" w:hAnsi="Georgia"/>
        </w:rPr>
      </w:pPr>
      <w:r w:rsidRPr="002A0354">
        <w:rPr>
          <w:rFonts w:ascii="Georgia" w:hAnsi="Georgia"/>
        </w:rPr>
        <w:t>(OPTIONAL)</w:t>
      </w:r>
      <w:r w:rsidRPr="002A0354">
        <w:rPr>
          <w:rFonts w:ascii="Georgia" w:hAnsi="Georgia"/>
          <w:spacing w:val="-2"/>
        </w:rPr>
        <w:t xml:space="preserve"> </w:t>
      </w:r>
      <w:r w:rsidRPr="002A0354">
        <w:rPr>
          <w:rFonts w:ascii="Georgia" w:hAnsi="Georgia"/>
        </w:rPr>
        <w:t>General</w:t>
      </w:r>
      <w:r w:rsidRPr="002A0354">
        <w:rPr>
          <w:rFonts w:ascii="Georgia" w:hAnsi="Georgia"/>
          <w:spacing w:val="-4"/>
        </w:rPr>
        <w:t xml:space="preserve"> </w:t>
      </w:r>
      <w:r w:rsidRPr="002A0354">
        <w:rPr>
          <w:rFonts w:ascii="Georgia" w:hAnsi="Georgia"/>
          <w:spacing w:val="-2"/>
        </w:rPr>
        <w:t>Comments:</w:t>
      </w:r>
    </w:p>
    <w:p w:rsidR="00D51EC4" w:rsidRPr="002A0354" w:rsidRDefault="005E7617">
      <w:pPr>
        <w:ind w:left="120" w:right="486"/>
        <w:rPr>
          <w:i/>
        </w:rPr>
      </w:pPr>
      <w:r w:rsidRPr="002A0354">
        <w:t xml:space="preserve">Other comments you might want to make can be done here, or under course description, whichever seems appropriate. Here is a good place to talk about how you want/don’t want students to communicate with you—office, home, e-mail, etc. Example: </w:t>
      </w:r>
      <w:r w:rsidRPr="002A0354">
        <w:rPr>
          <w:i/>
        </w:rPr>
        <w:t>This course is a senior/graduate</w:t>
      </w:r>
      <w:r w:rsidRPr="002A0354">
        <w:rPr>
          <w:i/>
          <w:spacing w:val="-3"/>
        </w:rPr>
        <w:t xml:space="preserve"> </w:t>
      </w:r>
      <w:r w:rsidRPr="002A0354">
        <w:rPr>
          <w:i/>
        </w:rPr>
        <w:t>level</w:t>
      </w:r>
      <w:r w:rsidRPr="002A0354">
        <w:rPr>
          <w:i/>
          <w:spacing w:val="-3"/>
        </w:rPr>
        <w:t xml:space="preserve"> </w:t>
      </w:r>
      <w:r w:rsidRPr="002A0354">
        <w:rPr>
          <w:i/>
        </w:rPr>
        <w:t>course</w:t>
      </w:r>
      <w:r w:rsidRPr="002A0354">
        <w:rPr>
          <w:i/>
          <w:spacing w:val="-3"/>
        </w:rPr>
        <w:t xml:space="preserve"> </w:t>
      </w:r>
      <w:r w:rsidRPr="002A0354">
        <w:rPr>
          <w:i/>
        </w:rPr>
        <w:t>(400</w:t>
      </w:r>
      <w:r w:rsidRPr="002A0354">
        <w:rPr>
          <w:i/>
          <w:spacing w:val="-3"/>
        </w:rPr>
        <w:t xml:space="preserve"> </w:t>
      </w:r>
      <w:r w:rsidRPr="002A0354">
        <w:rPr>
          <w:i/>
        </w:rPr>
        <w:t>level)</w:t>
      </w:r>
      <w:r w:rsidRPr="002A0354">
        <w:rPr>
          <w:i/>
          <w:spacing w:val="-2"/>
        </w:rPr>
        <w:t xml:space="preserve"> </w:t>
      </w:r>
      <w:r w:rsidRPr="002A0354">
        <w:rPr>
          <w:i/>
        </w:rPr>
        <w:t>and</w:t>
      </w:r>
      <w:r w:rsidRPr="002A0354">
        <w:rPr>
          <w:i/>
          <w:spacing w:val="-2"/>
        </w:rPr>
        <w:t xml:space="preserve"> </w:t>
      </w:r>
      <w:r w:rsidRPr="002A0354">
        <w:rPr>
          <w:i/>
        </w:rPr>
        <w:t>is</w:t>
      </w:r>
      <w:r w:rsidRPr="002A0354">
        <w:rPr>
          <w:i/>
          <w:spacing w:val="-5"/>
        </w:rPr>
        <w:t xml:space="preserve"> </w:t>
      </w:r>
      <w:r w:rsidRPr="002A0354">
        <w:rPr>
          <w:i/>
        </w:rPr>
        <w:t>4</w:t>
      </w:r>
      <w:r w:rsidRPr="002A0354">
        <w:rPr>
          <w:i/>
          <w:spacing w:val="-2"/>
        </w:rPr>
        <w:t xml:space="preserve"> </w:t>
      </w:r>
      <w:r w:rsidRPr="002A0354">
        <w:rPr>
          <w:i/>
        </w:rPr>
        <w:t>credits.</w:t>
      </w:r>
      <w:r w:rsidRPr="002A0354">
        <w:rPr>
          <w:i/>
          <w:spacing w:val="-2"/>
        </w:rPr>
        <w:t xml:space="preserve"> </w:t>
      </w:r>
      <w:r w:rsidRPr="002A0354">
        <w:rPr>
          <w:i/>
        </w:rPr>
        <w:t>Students</w:t>
      </w:r>
      <w:r w:rsidRPr="002A0354">
        <w:rPr>
          <w:i/>
          <w:spacing w:val="-4"/>
        </w:rPr>
        <w:t xml:space="preserve"> </w:t>
      </w:r>
      <w:r w:rsidRPr="002A0354">
        <w:rPr>
          <w:i/>
        </w:rPr>
        <w:t>can</w:t>
      </w:r>
      <w:r w:rsidRPr="002A0354">
        <w:rPr>
          <w:i/>
          <w:spacing w:val="-3"/>
        </w:rPr>
        <w:t xml:space="preserve"> </w:t>
      </w:r>
      <w:r w:rsidRPr="002A0354">
        <w:rPr>
          <w:i/>
        </w:rPr>
        <w:t>expect</w:t>
      </w:r>
      <w:r w:rsidRPr="002A0354">
        <w:rPr>
          <w:i/>
          <w:spacing w:val="-2"/>
        </w:rPr>
        <w:t xml:space="preserve"> </w:t>
      </w:r>
      <w:r w:rsidRPr="002A0354">
        <w:rPr>
          <w:i/>
        </w:rPr>
        <w:t>to</w:t>
      </w:r>
      <w:r w:rsidRPr="002A0354">
        <w:rPr>
          <w:i/>
          <w:spacing w:val="-3"/>
        </w:rPr>
        <w:t xml:space="preserve"> </w:t>
      </w:r>
      <w:r w:rsidRPr="002A0354">
        <w:rPr>
          <w:i/>
        </w:rPr>
        <w:t>spend</w:t>
      </w:r>
      <w:r w:rsidRPr="002A0354">
        <w:rPr>
          <w:i/>
          <w:spacing w:val="-2"/>
        </w:rPr>
        <w:t xml:space="preserve"> </w:t>
      </w:r>
      <w:r w:rsidRPr="002A0354">
        <w:rPr>
          <w:i/>
        </w:rPr>
        <w:t xml:space="preserve">8-10 hours per week outside of class working toward accomplishing course goals. Students are strongly encouraged to pursue additional, </w:t>
      </w:r>
      <w:r w:rsidRPr="002A0354">
        <w:rPr>
          <w:b/>
          <w:i/>
        </w:rPr>
        <w:t xml:space="preserve">reputable </w:t>
      </w:r>
      <w:r w:rsidRPr="002A0354">
        <w:rPr>
          <w:i/>
        </w:rPr>
        <w:t>sources for assisting their learning of class material. The Student Manual is an excellent resource for increasing learning and retention curves for different theories, and the on-line resources and CD provided by the texts (Corey and Ivey &amp; Ivey) are also helpful. People who take Principles are generally interested in counseling as a profession. Here is an opportunity to get a jump start on this career</w:t>
      </w:r>
      <w:r w:rsidRPr="002A0354">
        <w:rPr>
          <w:i/>
          <w:spacing w:val="-1"/>
        </w:rPr>
        <w:t xml:space="preserve"> </w:t>
      </w:r>
      <w:r w:rsidRPr="002A0354">
        <w:rPr>
          <w:i/>
        </w:rPr>
        <w:t>goal</w:t>
      </w:r>
      <w:r w:rsidRPr="002A0354">
        <w:rPr>
          <w:i/>
          <w:spacing w:val="-1"/>
        </w:rPr>
        <w:t xml:space="preserve"> </w:t>
      </w:r>
      <w:r w:rsidRPr="002A0354">
        <w:rPr>
          <w:i/>
        </w:rPr>
        <w:t>(making</w:t>
      </w:r>
      <w:r w:rsidRPr="002A0354">
        <w:rPr>
          <w:i/>
          <w:spacing w:val="-3"/>
        </w:rPr>
        <w:t xml:space="preserve"> </w:t>
      </w:r>
      <w:r w:rsidRPr="002A0354">
        <w:rPr>
          <w:i/>
        </w:rPr>
        <w:t>transition</w:t>
      </w:r>
      <w:r w:rsidRPr="002A0354">
        <w:rPr>
          <w:i/>
          <w:spacing w:val="-1"/>
        </w:rPr>
        <w:t xml:space="preserve"> </w:t>
      </w:r>
      <w:r w:rsidRPr="002A0354">
        <w:rPr>
          <w:i/>
        </w:rPr>
        <w:t>to</w:t>
      </w:r>
      <w:r w:rsidRPr="002A0354">
        <w:rPr>
          <w:i/>
          <w:spacing w:val="-1"/>
        </w:rPr>
        <w:t xml:space="preserve"> </w:t>
      </w:r>
      <w:r w:rsidRPr="002A0354">
        <w:rPr>
          <w:i/>
        </w:rPr>
        <w:t>graduate</w:t>
      </w:r>
      <w:r w:rsidRPr="002A0354">
        <w:rPr>
          <w:i/>
          <w:spacing w:val="-1"/>
        </w:rPr>
        <w:t xml:space="preserve"> </w:t>
      </w:r>
      <w:r w:rsidRPr="002A0354">
        <w:rPr>
          <w:i/>
        </w:rPr>
        <w:t>school</w:t>
      </w:r>
      <w:r w:rsidRPr="002A0354">
        <w:rPr>
          <w:i/>
          <w:spacing w:val="-1"/>
        </w:rPr>
        <w:t xml:space="preserve"> </w:t>
      </w:r>
      <w:r w:rsidRPr="002A0354">
        <w:rPr>
          <w:i/>
        </w:rPr>
        <w:t>a bit easier), and</w:t>
      </w:r>
      <w:r w:rsidRPr="002A0354">
        <w:rPr>
          <w:i/>
          <w:spacing w:val="-3"/>
        </w:rPr>
        <w:t xml:space="preserve"> </w:t>
      </w:r>
      <w:r w:rsidRPr="002A0354">
        <w:rPr>
          <w:i/>
        </w:rPr>
        <w:t>conversely, to</w:t>
      </w:r>
      <w:r w:rsidRPr="002A0354">
        <w:rPr>
          <w:i/>
          <w:spacing w:val="-1"/>
        </w:rPr>
        <w:t xml:space="preserve"> </w:t>
      </w:r>
      <w:r w:rsidRPr="002A0354">
        <w:rPr>
          <w:i/>
        </w:rPr>
        <w:t>have</w:t>
      </w:r>
      <w:r w:rsidRPr="002A0354">
        <w:rPr>
          <w:i/>
          <w:spacing w:val="-1"/>
        </w:rPr>
        <w:t xml:space="preserve"> </w:t>
      </w:r>
      <w:r w:rsidRPr="002A0354">
        <w:rPr>
          <w:i/>
        </w:rPr>
        <w:t>an opportunity to find out if this vocation is truly a good match for a student. Students are encouraged to take advantage of these opportunities and to</w:t>
      </w:r>
      <w:r w:rsidRPr="002A0354">
        <w:rPr>
          <w:i/>
          <w:spacing w:val="-1"/>
        </w:rPr>
        <w:t xml:space="preserve"> </w:t>
      </w:r>
      <w:r w:rsidRPr="002A0354">
        <w:rPr>
          <w:i/>
        </w:rPr>
        <w:t>enter into this experience with enthusiasm, commitment, and openness. There’s a lot to learn!</w:t>
      </w:r>
    </w:p>
    <w:p w:rsidR="00D51EC4" w:rsidRPr="002A0354" w:rsidRDefault="00D51EC4">
      <w:pPr>
        <w:sectPr w:rsidR="00D51EC4" w:rsidRPr="002A0354">
          <w:pgSz w:w="12240" w:h="15840"/>
          <w:pgMar w:top="1340" w:right="1320" w:bottom="940" w:left="1320" w:header="730" w:footer="752" w:gutter="0"/>
          <w:cols w:space="720"/>
        </w:sectPr>
      </w:pPr>
    </w:p>
    <w:p w:rsidR="00D51EC4" w:rsidRPr="002A0354" w:rsidRDefault="005E7617">
      <w:pPr>
        <w:pStyle w:val="Heading1"/>
        <w:spacing w:before="91" w:line="240" w:lineRule="auto"/>
        <w:ind w:left="2962" w:right="2962"/>
        <w:jc w:val="center"/>
        <w:rPr>
          <w:rFonts w:ascii="Georgia" w:hAnsi="Georgia"/>
        </w:rPr>
      </w:pPr>
      <w:r w:rsidRPr="002A0354">
        <w:rPr>
          <w:rFonts w:ascii="Georgia" w:hAnsi="Georgia"/>
        </w:rPr>
        <w:lastRenderedPageBreak/>
        <w:t>TENTATIVE</w:t>
      </w:r>
      <w:r w:rsidRPr="002A0354">
        <w:rPr>
          <w:rFonts w:ascii="Georgia" w:hAnsi="Georgia"/>
          <w:spacing w:val="-3"/>
        </w:rPr>
        <w:t xml:space="preserve"> </w:t>
      </w:r>
      <w:r w:rsidRPr="002A0354">
        <w:rPr>
          <w:rFonts w:ascii="Georgia" w:hAnsi="Georgia"/>
        </w:rPr>
        <w:t>COURSE</w:t>
      </w:r>
      <w:r w:rsidRPr="002A0354">
        <w:rPr>
          <w:rFonts w:ascii="Georgia" w:hAnsi="Georgia"/>
          <w:spacing w:val="-2"/>
        </w:rPr>
        <w:t xml:space="preserve"> OUTLINE</w:t>
      </w:r>
    </w:p>
    <w:p w:rsidR="00D51EC4" w:rsidRPr="002A0354" w:rsidRDefault="00D51EC4">
      <w:pPr>
        <w:pStyle w:val="BodyText"/>
        <w:rPr>
          <w:b/>
          <w:sz w:val="24"/>
        </w:rPr>
      </w:pPr>
    </w:p>
    <w:p w:rsidR="00D51EC4" w:rsidRPr="002A0354" w:rsidRDefault="005E7617">
      <w:pPr>
        <w:tabs>
          <w:tab w:val="left" w:pos="1560"/>
          <w:tab w:val="left" w:pos="6226"/>
        </w:tabs>
        <w:ind w:left="120"/>
        <w:rPr>
          <w:sz w:val="24"/>
        </w:rPr>
      </w:pPr>
      <w:r w:rsidRPr="002A0354">
        <w:rPr>
          <w:spacing w:val="-4"/>
          <w:sz w:val="24"/>
        </w:rPr>
        <w:t>Date</w:t>
      </w:r>
      <w:r w:rsidRPr="002A0354">
        <w:rPr>
          <w:sz w:val="24"/>
        </w:rPr>
        <w:tab/>
        <w:t>Topic(s)/Assignments</w:t>
      </w:r>
      <w:r w:rsidRPr="002A0354">
        <w:rPr>
          <w:spacing w:val="-16"/>
          <w:sz w:val="24"/>
        </w:rPr>
        <w:t xml:space="preserve"> </w:t>
      </w:r>
      <w:r w:rsidRPr="002A0354">
        <w:rPr>
          <w:spacing w:val="-5"/>
          <w:sz w:val="24"/>
        </w:rPr>
        <w:t>Due</w:t>
      </w:r>
      <w:r w:rsidRPr="002A0354">
        <w:rPr>
          <w:sz w:val="24"/>
        </w:rPr>
        <w:tab/>
        <w:t>Readings</w:t>
      </w:r>
      <w:r w:rsidRPr="002A0354">
        <w:rPr>
          <w:spacing w:val="-6"/>
          <w:sz w:val="24"/>
        </w:rPr>
        <w:t xml:space="preserve"> </w:t>
      </w:r>
      <w:r w:rsidRPr="002A0354">
        <w:rPr>
          <w:sz w:val="24"/>
        </w:rPr>
        <w:t>(due</w:t>
      </w:r>
      <w:r w:rsidRPr="002A0354">
        <w:rPr>
          <w:spacing w:val="-4"/>
          <w:sz w:val="24"/>
        </w:rPr>
        <w:t xml:space="preserve"> </w:t>
      </w:r>
      <w:r w:rsidRPr="002A0354">
        <w:rPr>
          <w:sz w:val="24"/>
        </w:rPr>
        <w:t>before</w:t>
      </w:r>
      <w:r w:rsidRPr="002A0354">
        <w:rPr>
          <w:spacing w:val="-3"/>
          <w:sz w:val="24"/>
        </w:rPr>
        <w:t xml:space="preserve"> </w:t>
      </w:r>
      <w:r w:rsidRPr="002A0354">
        <w:rPr>
          <w:spacing w:val="-2"/>
          <w:sz w:val="24"/>
        </w:rPr>
        <w:t>class)</w:t>
      </w:r>
    </w:p>
    <w:p w:rsidR="00D51EC4" w:rsidRPr="002A0354" w:rsidRDefault="00D51EC4">
      <w:pPr>
        <w:rPr>
          <w:sz w:val="26"/>
        </w:rPr>
      </w:pPr>
    </w:p>
    <w:p w:rsidR="00D51EC4" w:rsidRPr="002A0354" w:rsidRDefault="00D51EC4"/>
    <w:p w:rsidR="00D51EC4" w:rsidRPr="002A0354" w:rsidRDefault="005E7617">
      <w:pPr>
        <w:ind w:left="2961" w:right="2962"/>
        <w:jc w:val="center"/>
        <w:rPr>
          <w:b/>
          <w:sz w:val="24"/>
        </w:rPr>
      </w:pPr>
      <w:r w:rsidRPr="002A0354">
        <w:rPr>
          <w:b/>
          <w:sz w:val="24"/>
        </w:rPr>
        <w:t>FINAL:</w:t>
      </w:r>
      <w:r w:rsidRPr="002A0354">
        <w:rPr>
          <w:b/>
          <w:spacing w:val="-3"/>
          <w:sz w:val="24"/>
        </w:rPr>
        <w:t xml:space="preserve"> </w:t>
      </w:r>
      <w:r w:rsidRPr="002A0354">
        <w:rPr>
          <w:b/>
          <w:sz w:val="24"/>
        </w:rPr>
        <w:t>[DAY,</w:t>
      </w:r>
      <w:r w:rsidRPr="002A0354">
        <w:rPr>
          <w:b/>
          <w:spacing w:val="-3"/>
          <w:sz w:val="24"/>
        </w:rPr>
        <w:t xml:space="preserve"> </w:t>
      </w:r>
      <w:r w:rsidRPr="002A0354">
        <w:rPr>
          <w:b/>
          <w:sz w:val="24"/>
        </w:rPr>
        <w:t>DATE,</w:t>
      </w:r>
      <w:r w:rsidRPr="002A0354">
        <w:rPr>
          <w:b/>
          <w:spacing w:val="-3"/>
          <w:sz w:val="24"/>
        </w:rPr>
        <w:t xml:space="preserve"> </w:t>
      </w:r>
      <w:r w:rsidRPr="002A0354">
        <w:rPr>
          <w:b/>
          <w:spacing w:val="-2"/>
          <w:sz w:val="24"/>
        </w:rPr>
        <w:t>TIME]</w:t>
      </w:r>
    </w:p>
    <w:sectPr w:rsidR="00D51EC4" w:rsidRPr="002A0354">
      <w:pgSz w:w="12240" w:h="15840"/>
      <w:pgMar w:top="1340" w:right="1320" w:bottom="940" w:left="1320" w:header="73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E9F" w:rsidRDefault="005E7617">
      <w:r>
        <w:separator/>
      </w:r>
    </w:p>
  </w:endnote>
  <w:endnote w:type="continuationSeparator" w:id="0">
    <w:p w:rsidR="000F1E9F" w:rsidRDefault="005E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C4" w:rsidRDefault="005E7617">
    <w:pPr>
      <w:pStyle w:val="BodyText"/>
      <w:spacing w:line="14" w:lineRule="auto"/>
      <w:rPr>
        <w:sz w:val="20"/>
      </w:rPr>
    </w:pPr>
    <w:r>
      <w:rPr>
        <w:noProof/>
      </w:rPr>
      <mc:AlternateContent>
        <mc:Choice Requires="wps">
          <w:drawing>
            <wp:anchor distT="0" distB="0" distL="0" distR="0" simplePos="0" relativeHeight="487494656" behindDoc="1" locked="0" layoutInCell="1" allowOverlap="1">
              <wp:simplePos x="0" y="0"/>
              <wp:positionH relativeFrom="page">
                <wp:posOffset>5701665</wp:posOffset>
              </wp:positionH>
              <wp:positionV relativeFrom="page">
                <wp:posOffset>9440875</wp:posOffset>
              </wp:positionV>
              <wp:extent cx="1169035"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173990"/>
                      </a:xfrm>
                      <a:prstGeom prst="rect">
                        <a:avLst/>
                      </a:prstGeom>
                    </wps:spPr>
                    <wps:txbx>
                      <w:txbxContent>
                        <w:p w:rsidR="00D51EC4" w:rsidRDefault="005E7617">
                          <w:pPr>
                            <w:spacing w:before="19"/>
                            <w:ind w:left="20"/>
                            <w:rPr>
                              <w:rFonts w:ascii="Cambria"/>
                              <w:sz w:val="20"/>
                            </w:rPr>
                          </w:pPr>
                          <w:r>
                            <w:rPr>
                              <w:rFonts w:ascii="Cambria"/>
                              <w:sz w:val="20"/>
                            </w:rPr>
                            <w:t>Revised</w:t>
                          </w:r>
                          <w:r>
                            <w:rPr>
                              <w:rFonts w:ascii="Cambria"/>
                              <w:spacing w:val="-8"/>
                              <w:sz w:val="20"/>
                            </w:rPr>
                            <w:t xml:space="preserve"> January </w:t>
                          </w:r>
                          <w:r>
                            <w:rPr>
                              <w:rFonts w:ascii="Cambria"/>
                              <w:spacing w:val="-4"/>
                              <w:sz w:val="20"/>
                            </w:rPr>
                            <w:t>2024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448.95pt;margin-top:743.4pt;width:92.05pt;height:13.7pt;z-index:-1582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" filled="f" stroked="f">
              <v:textbox inset="0,0,0,0">
                <w:txbxContent>
                  <w:p w:rsidR="00D51EC4" w:rsidRDefault="005E7617">
                    <w:pPr>
                      <w:spacing w:before="19"/>
                      <w:ind w:left="20"/>
                      <w:rPr>
                        <w:rFonts w:ascii="Cambria"/>
                        <w:sz w:val="20"/>
                      </w:rPr>
                    </w:pPr>
                    <w:r>
                      <w:rPr>
                        <w:rFonts w:ascii="Cambria"/>
                        <w:sz w:val="20"/>
                      </w:rPr>
                      <w:t>Revised</w:t>
                    </w:r>
                    <w:r>
                      <w:rPr>
                        <w:rFonts w:ascii="Cambria"/>
                        <w:spacing w:val="-8"/>
                        <w:sz w:val="20"/>
                      </w:rPr>
                      <w:t xml:space="preserve"> January </w:t>
                    </w:r>
                    <w:r>
                      <w:rPr>
                        <w:rFonts w:ascii="Cambria"/>
                        <w:spacing w:val="-4"/>
                        <w:sz w:val="20"/>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E9F" w:rsidRDefault="005E7617">
      <w:r>
        <w:separator/>
      </w:r>
    </w:p>
  </w:footnote>
  <w:footnote w:type="continuationSeparator" w:id="0">
    <w:p w:rsidR="000F1E9F" w:rsidRDefault="005E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EC4" w:rsidRDefault="005E7617">
    <w:pPr>
      <w:pStyle w:val="BodyText"/>
      <w:spacing w:line="14" w:lineRule="auto"/>
      <w:rPr>
        <w:sz w:val="20"/>
      </w:rPr>
    </w:pPr>
    <w:r>
      <w:rPr>
        <w:noProof/>
      </w:rPr>
      <mc:AlternateContent>
        <mc:Choice Requires="wps">
          <w:drawing>
            <wp:anchor distT="0" distB="0" distL="0" distR="0" simplePos="0" relativeHeight="487493632" behindDoc="1" locked="0" layoutInCell="1" allowOverlap="1">
              <wp:simplePos x="0" y="0"/>
              <wp:positionH relativeFrom="page">
                <wp:posOffset>5668136</wp:posOffset>
              </wp:positionH>
              <wp:positionV relativeFrom="page">
                <wp:posOffset>450653</wp:posOffset>
              </wp:positionV>
              <wp:extent cx="972819"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819" cy="165735"/>
                      </a:xfrm>
                      <a:prstGeom prst="rect">
                        <a:avLst/>
                      </a:prstGeom>
                    </wps:spPr>
                    <wps:txbx>
                      <w:txbxContent>
                        <w:p w:rsidR="00D51EC4" w:rsidRDefault="005E7617">
                          <w:pPr>
                            <w:spacing w:before="10"/>
                            <w:ind w:left="20"/>
                            <w:rPr>
                              <w:rFonts w:ascii="Times New Roman"/>
                              <w:sz w:val="20"/>
                            </w:rPr>
                          </w:pPr>
                          <w:r>
                            <w:rPr>
                              <w:rFonts w:ascii="Times New Roman"/>
                              <w:sz w:val="20"/>
                            </w:rPr>
                            <w:t>Syllabus</w:t>
                          </w:r>
                          <w:r>
                            <w:rPr>
                              <w:rFonts w:ascii="Times New Roman"/>
                              <w:spacing w:val="-10"/>
                              <w:sz w:val="20"/>
                            </w:rPr>
                            <w:t xml:space="preserve"> </w:t>
                          </w:r>
                          <w:r>
                            <w:rPr>
                              <w:rFonts w:ascii="Times New Roman"/>
                              <w:spacing w:val="-2"/>
                              <w:sz w:val="20"/>
                            </w:rPr>
                            <w:t>Template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46.3pt;margin-top:35.5pt;width:76.6pt;height:13.05pt;z-index:-1582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" filled="f" stroked="f">
              <v:textbox inset="0,0,0,0">
                <w:txbxContent>
                  <w:p w:rsidR="00D51EC4" w:rsidRDefault="005E7617">
                    <w:pPr>
                      <w:spacing w:before="10"/>
                      <w:ind w:left="20"/>
                      <w:rPr>
                        <w:rFonts w:ascii="Times New Roman"/>
                        <w:sz w:val="20"/>
                      </w:rPr>
                    </w:pPr>
                    <w:r>
                      <w:rPr>
                        <w:rFonts w:ascii="Times New Roman"/>
                        <w:sz w:val="20"/>
                      </w:rPr>
                      <w:t>Syllabus</w:t>
                    </w:r>
                    <w:r>
                      <w:rPr>
                        <w:rFonts w:ascii="Times New Roman"/>
                        <w:spacing w:val="-10"/>
                        <w:sz w:val="20"/>
                      </w:rPr>
                      <w:t xml:space="preserve"> </w:t>
                    </w:r>
                    <w:r>
                      <w:rPr>
                        <w:rFonts w:ascii="Times New Roman"/>
                        <w:spacing w:val="-2"/>
                        <w:sz w:val="20"/>
                      </w:rPr>
                      <w:t>Template</w:t>
                    </w:r>
                  </w:p>
                </w:txbxContent>
              </v:textbox>
              <w10:wrap anchorx="page" anchory="page"/>
            </v:shape>
          </w:pict>
        </mc:Fallback>
      </mc:AlternateContent>
    </w:r>
    <w:r>
      <w:rPr>
        <w:noProof/>
      </w:rPr>
      <mc:AlternateContent>
        <mc:Choice Requires="wps">
          <w:drawing>
            <wp:anchor distT="0" distB="0" distL="0" distR="0" simplePos="0" relativeHeight="487494144" behindDoc="1" locked="0" layoutInCell="1" allowOverlap="1">
              <wp:simplePos x="0" y="0"/>
              <wp:positionH relativeFrom="page">
                <wp:posOffset>6757161</wp:posOffset>
              </wp:positionH>
              <wp:positionV relativeFrom="page">
                <wp:posOffset>450653</wp:posOffset>
              </wp:positionV>
              <wp:extent cx="15240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rsidR="00D51EC4" w:rsidRDefault="005E7617">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wps:txbx>
                    <wps:bodyPr wrap="square" lIns="0" tIns="0" rIns="0" bIns="0" rtlCol="0">
                      <a:noAutofit/>
                    </wps:bodyPr>
                  </wps:wsp>
                </a:graphicData>
              </a:graphic>
            </wp:anchor>
          </w:drawing>
        </mc:Choice>
        <mc:Fallback>
          <w:pict>
            <v:shape id="Textbox 2" o:spid="_x0000_s1027" type="#_x0000_t202" style="position:absolute;margin-left:532.05pt;margin-top:35.5pt;width:12pt;height:13.05pt;z-index:-1582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" filled="f" stroked="f">
              <v:textbox inset="0,0,0,0">
                <w:txbxContent>
                  <w:p w:rsidR="00D51EC4" w:rsidRDefault="005E7617">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F67"/>
    <w:multiLevelType w:val="hybridMultilevel"/>
    <w:tmpl w:val="9D0C5896"/>
    <w:lvl w:ilvl="0" w:tplc="C76AEB4A">
      <w:start w:val="1"/>
      <w:numFmt w:val="decimal"/>
      <w:lvlText w:val="%1."/>
      <w:lvlJc w:val="left"/>
      <w:pPr>
        <w:ind w:left="840" w:hanging="360"/>
        <w:jc w:val="left"/>
      </w:pPr>
      <w:rPr>
        <w:rFonts w:ascii="Georgia" w:eastAsia="Georgia" w:hAnsi="Georgia" w:cs="Georgia" w:hint="default"/>
        <w:b w:val="0"/>
        <w:bCs w:val="0"/>
        <w:i/>
        <w:iCs/>
        <w:spacing w:val="0"/>
        <w:w w:val="100"/>
        <w:sz w:val="22"/>
        <w:szCs w:val="22"/>
        <w:lang w:val="en-US" w:eastAsia="en-US" w:bidi="ar-SA"/>
      </w:rPr>
    </w:lvl>
    <w:lvl w:ilvl="1" w:tplc="1FC2A080">
      <w:numFmt w:val="bullet"/>
      <w:lvlText w:val="•"/>
      <w:lvlJc w:val="left"/>
      <w:pPr>
        <w:ind w:left="1716" w:hanging="360"/>
      </w:pPr>
      <w:rPr>
        <w:rFonts w:hint="default"/>
        <w:lang w:val="en-US" w:eastAsia="en-US" w:bidi="ar-SA"/>
      </w:rPr>
    </w:lvl>
    <w:lvl w:ilvl="2" w:tplc="ED88133C">
      <w:numFmt w:val="bullet"/>
      <w:lvlText w:val="•"/>
      <w:lvlJc w:val="left"/>
      <w:pPr>
        <w:ind w:left="2592" w:hanging="360"/>
      </w:pPr>
      <w:rPr>
        <w:rFonts w:hint="default"/>
        <w:lang w:val="en-US" w:eastAsia="en-US" w:bidi="ar-SA"/>
      </w:rPr>
    </w:lvl>
    <w:lvl w:ilvl="3" w:tplc="3B6AAC58">
      <w:numFmt w:val="bullet"/>
      <w:lvlText w:val="•"/>
      <w:lvlJc w:val="left"/>
      <w:pPr>
        <w:ind w:left="3468" w:hanging="360"/>
      </w:pPr>
      <w:rPr>
        <w:rFonts w:hint="default"/>
        <w:lang w:val="en-US" w:eastAsia="en-US" w:bidi="ar-SA"/>
      </w:rPr>
    </w:lvl>
    <w:lvl w:ilvl="4" w:tplc="174E8744">
      <w:numFmt w:val="bullet"/>
      <w:lvlText w:val="•"/>
      <w:lvlJc w:val="left"/>
      <w:pPr>
        <w:ind w:left="4344" w:hanging="360"/>
      </w:pPr>
      <w:rPr>
        <w:rFonts w:hint="default"/>
        <w:lang w:val="en-US" w:eastAsia="en-US" w:bidi="ar-SA"/>
      </w:rPr>
    </w:lvl>
    <w:lvl w:ilvl="5" w:tplc="DA208F64">
      <w:numFmt w:val="bullet"/>
      <w:lvlText w:val="•"/>
      <w:lvlJc w:val="left"/>
      <w:pPr>
        <w:ind w:left="5220" w:hanging="360"/>
      </w:pPr>
      <w:rPr>
        <w:rFonts w:hint="default"/>
        <w:lang w:val="en-US" w:eastAsia="en-US" w:bidi="ar-SA"/>
      </w:rPr>
    </w:lvl>
    <w:lvl w:ilvl="6" w:tplc="8BDE3980">
      <w:numFmt w:val="bullet"/>
      <w:lvlText w:val="•"/>
      <w:lvlJc w:val="left"/>
      <w:pPr>
        <w:ind w:left="6096" w:hanging="360"/>
      </w:pPr>
      <w:rPr>
        <w:rFonts w:hint="default"/>
        <w:lang w:val="en-US" w:eastAsia="en-US" w:bidi="ar-SA"/>
      </w:rPr>
    </w:lvl>
    <w:lvl w:ilvl="7" w:tplc="3A72A0CE">
      <w:numFmt w:val="bullet"/>
      <w:lvlText w:val="•"/>
      <w:lvlJc w:val="left"/>
      <w:pPr>
        <w:ind w:left="6972" w:hanging="360"/>
      </w:pPr>
      <w:rPr>
        <w:rFonts w:hint="default"/>
        <w:lang w:val="en-US" w:eastAsia="en-US" w:bidi="ar-SA"/>
      </w:rPr>
    </w:lvl>
    <w:lvl w:ilvl="8" w:tplc="95F698C6">
      <w:numFmt w:val="bullet"/>
      <w:lvlText w:val="•"/>
      <w:lvlJc w:val="left"/>
      <w:pPr>
        <w:ind w:left="7848" w:hanging="360"/>
      </w:pPr>
      <w:rPr>
        <w:rFonts w:hint="default"/>
        <w:lang w:val="en-US" w:eastAsia="en-US" w:bidi="ar-SA"/>
      </w:rPr>
    </w:lvl>
  </w:abstractNum>
  <w:abstractNum w:abstractNumId="1" w15:restartNumberingAfterBreak="0">
    <w:nsid w:val="440C4323"/>
    <w:multiLevelType w:val="hybridMultilevel"/>
    <w:tmpl w:val="8EE437C2"/>
    <w:lvl w:ilvl="0" w:tplc="7F14BF2C">
      <w:numFmt w:val="bullet"/>
      <w:lvlText w:val="●"/>
      <w:lvlJc w:val="left"/>
      <w:pPr>
        <w:ind w:left="840" w:hanging="360"/>
      </w:pPr>
      <w:rPr>
        <w:rFonts w:ascii="Calibri" w:eastAsia="Calibri" w:hAnsi="Calibri" w:cs="Calibri" w:hint="default"/>
        <w:b w:val="0"/>
        <w:bCs w:val="0"/>
        <w:i w:val="0"/>
        <w:iCs w:val="0"/>
        <w:spacing w:val="0"/>
        <w:w w:val="99"/>
        <w:sz w:val="20"/>
        <w:szCs w:val="20"/>
        <w:lang w:val="en-US" w:eastAsia="en-US" w:bidi="ar-SA"/>
      </w:rPr>
    </w:lvl>
    <w:lvl w:ilvl="1" w:tplc="AD58B786">
      <w:numFmt w:val="bullet"/>
      <w:lvlText w:val="•"/>
      <w:lvlJc w:val="left"/>
      <w:pPr>
        <w:ind w:left="1716" w:hanging="360"/>
      </w:pPr>
      <w:rPr>
        <w:rFonts w:hint="default"/>
        <w:lang w:val="en-US" w:eastAsia="en-US" w:bidi="ar-SA"/>
      </w:rPr>
    </w:lvl>
    <w:lvl w:ilvl="2" w:tplc="21A8AEC8">
      <w:numFmt w:val="bullet"/>
      <w:lvlText w:val="•"/>
      <w:lvlJc w:val="left"/>
      <w:pPr>
        <w:ind w:left="2592" w:hanging="360"/>
      </w:pPr>
      <w:rPr>
        <w:rFonts w:hint="default"/>
        <w:lang w:val="en-US" w:eastAsia="en-US" w:bidi="ar-SA"/>
      </w:rPr>
    </w:lvl>
    <w:lvl w:ilvl="3" w:tplc="BC1AE846">
      <w:numFmt w:val="bullet"/>
      <w:lvlText w:val="•"/>
      <w:lvlJc w:val="left"/>
      <w:pPr>
        <w:ind w:left="3468" w:hanging="360"/>
      </w:pPr>
      <w:rPr>
        <w:rFonts w:hint="default"/>
        <w:lang w:val="en-US" w:eastAsia="en-US" w:bidi="ar-SA"/>
      </w:rPr>
    </w:lvl>
    <w:lvl w:ilvl="4" w:tplc="88A45ED6">
      <w:numFmt w:val="bullet"/>
      <w:lvlText w:val="•"/>
      <w:lvlJc w:val="left"/>
      <w:pPr>
        <w:ind w:left="4344" w:hanging="360"/>
      </w:pPr>
      <w:rPr>
        <w:rFonts w:hint="default"/>
        <w:lang w:val="en-US" w:eastAsia="en-US" w:bidi="ar-SA"/>
      </w:rPr>
    </w:lvl>
    <w:lvl w:ilvl="5" w:tplc="C796627A">
      <w:numFmt w:val="bullet"/>
      <w:lvlText w:val="•"/>
      <w:lvlJc w:val="left"/>
      <w:pPr>
        <w:ind w:left="5220" w:hanging="360"/>
      </w:pPr>
      <w:rPr>
        <w:rFonts w:hint="default"/>
        <w:lang w:val="en-US" w:eastAsia="en-US" w:bidi="ar-SA"/>
      </w:rPr>
    </w:lvl>
    <w:lvl w:ilvl="6" w:tplc="38465952">
      <w:numFmt w:val="bullet"/>
      <w:lvlText w:val="•"/>
      <w:lvlJc w:val="left"/>
      <w:pPr>
        <w:ind w:left="6096" w:hanging="360"/>
      </w:pPr>
      <w:rPr>
        <w:rFonts w:hint="default"/>
        <w:lang w:val="en-US" w:eastAsia="en-US" w:bidi="ar-SA"/>
      </w:rPr>
    </w:lvl>
    <w:lvl w:ilvl="7" w:tplc="F01E6C66">
      <w:numFmt w:val="bullet"/>
      <w:lvlText w:val="•"/>
      <w:lvlJc w:val="left"/>
      <w:pPr>
        <w:ind w:left="6972" w:hanging="360"/>
      </w:pPr>
      <w:rPr>
        <w:rFonts w:hint="default"/>
        <w:lang w:val="en-US" w:eastAsia="en-US" w:bidi="ar-SA"/>
      </w:rPr>
    </w:lvl>
    <w:lvl w:ilvl="8" w:tplc="E90C22A8">
      <w:numFmt w:val="bullet"/>
      <w:lvlText w:val="•"/>
      <w:lvlJc w:val="left"/>
      <w:pPr>
        <w:ind w:left="7848" w:hanging="360"/>
      </w:pPr>
      <w:rPr>
        <w:rFonts w:hint="default"/>
        <w:lang w:val="en-US" w:eastAsia="en-US" w:bidi="ar-SA"/>
      </w:rPr>
    </w:lvl>
  </w:abstractNum>
  <w:abstractNum w:abstractNumId="2" w15:restartNumberingAfterBreak="0">
    <w:nsid w:val="5C3F2F07"/>
    <w:multiLevelType w:val="hybridMultilevel"/>
    <w:tmpl w:val="D9C88168"/>
    <w:lvl w:ilvl="0" w:tplc="1B9EE07A">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1" w:tplc="6D362394">
      <w:numFmt w:val="bullet"/>
      <w:lvlText w:val="•"/>
      <w:lvlJc w:val="left"/>
      <w:pPr>
        <w:ind w:left="1716" w:hanging="360"/>
      </w:pPr>
      <w:rPr>
        <w:rFonts w:hint="default"/>
        <w:lang w:val="en-US" w:eastAsia="en-US" w:bidi="ar-SA"/>
      </w:rPr>
    </w:lvl>
    <w:lvl w:ilvl="2" w:tplc="2C5625F0">
      <w:numFmt w:val="bullet"/>
      <w:lvlText w:val="•"/>
      <w:lvlJc w:val="left"/>
      <w:pPr>
        <w:ind w:left="2592" w:hanging="360"/>
      </w:pPr>
      <w:rPr>
        <w:rFonts w:hint="default"/>
        <w:lang w:val="en-US" w:eastAsia="en-US" w:bidi="ar-SA"/>
      </w:rPr>
    </w:lvl>
    <w:lvl w:ilvl="3" w:tplc="EDFEB05E">
      <w:numFmt w:val="bullet"/>
      <w:lvlText w:val="•"/>
      <w:lvlJc w:val="left"/>
      <w:pPr>
        <w:ind w:left="3468" w:hanging="360"/>
      </w:pPr>
      <w:rPr>
        <w:rFonts w:hint="default"/>
        <w:lang w:val="en-US" w:eastAsia="en-US" w:bidi="ar-SA"/>
      </w:rPr>
    </w:lvl>
    <w:lvl w:ilvl="4" w:tplc="8DB0397E">
      <w:numFmt w:val="bullet"/>
      <w:lvlText w:val="•"/>
      <w:lvlJc w:val="left"/>
      <w:pPr>
        <w:ind w:left="4344" w:hanging="360"/>
      </w:pPr>
      <w:rPr>
        <w:rFonts w:hint="default"/>
        <w:lang w:val="en-US" w:eastAsia="en-US" w:bidi="ar-SA"/>
      </w:rPr>
    </w:lvl>
    <w:lvl w:ilvl="5" w:tplc="1536244C">
      <w:numFmt w:val="bullet"/>
      <w:lvlText w:val="•"/>
      <w:lvlJc w:val="left"/>
      <w:pPr>
        <w:ind w:left="5220" w:hanging="360"/>
      </w:pPr>
      <w:rPr>
        <w:rFonts w:hint="default"/>
        <w:lang w:val="en-US" w:eastAsia="en-US" w:bidi="ar-SA"/>
      </w:rPr>
    </w:lvl>
    <w:lvl w:ilvl="6" w:tplc="E0DE4AD6">
      <w:numFmt w:val="bullet"/>
      <w:lvlText w:val="•"/>
      <w:lvlJc w:val="left"/>
      <w:pPr>
        <w:ind w:left="6096" w:hanging="360"/>
      </w:pPr>
      <w:rPr>
        <w:rFonts w:hint="default"/>
        <w:lang w:val="en-US" w:eastAsia="en-US" w:bidi="ar-SA"/>
      </w:rPr>
    </w:lvl>
    <w:lvl w:ilvl="7" w:tplc="8B943DC6">
      <w:numFmt w:val="bullet"/>
      <w:lvlText w:val="•"/>
      <w:lvlJc w:val="left"/>
      <w:pPr>
        <w:ind w:left="6972" w:hanging="360"/>
      </w:pPr>
      <w:rPr>
        <w:rFonts w:hint="default"/>
        <w:lang w:val="en-US" w:eastAsia="en-US" w:bidi="ar-SA"/>
      </w:rPr>
    </w:lvl>
    <w:lvl w:ilvl="8" w:tplc="4D8088A4">
      <w:numFmt w:val="bullet"/>
      <w:lvlText w:val="•"/>
      <w:lvlJc w:val="left"/>
      <w:pPr>
        <w:ind w:left="7848"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C4"/>
    <w:rsid w:val="000A15D1"/>
    <w:rsid w:val="000F1E9F"/>
    <w:rsid w:val="002A0354"/>
    <w:rsid w:val="005A4E97"/>
    <w:rsid w:val="005E7617"/>
    <w:rsid w:val="00BE745E"/>
    <w:rsid w:val="00D51EC4"/>
    <w:rsid w:val="00D957C7"/>
    <w:rsid w:val="00DE7D4B"/>
    <w:rsid w:val="00ED6457"/>
    <w:rsid w:val="00F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C7826A-1640-4DCA-A973-7092EDDF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line="276" w:lineRule="exact"/>
      <w:ind w:left="120"/>
      <w:outlineLvl w:val="0"/>
    </w:pPr>
    <w:rPr>
      <w:rFonts w:ascii="Arial" w:eastAsia="Arial" w:hAnsi="Arial" w:cs="Arial"/>
      <w:b/>
      <w:bCs/>
      <w:sz w:val="24"/>
      <w:szCs w:val="24"/>
    </w:rPr>
  </w:style>
  <w:style w:type="paragraph" w:styleId="Heading2">
    <w:name w:val="heading 2"/>
    <w:basedOn w:val="Normal"/>
    <w:uiPriority w:val="9"/>
    <w:unhideWhenUsed/>
    <w:qFormat/>
    <w:pPr>
      <w:ind w:left="120"/>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4E97"/>
    <w:rPr>
      <w:color w:val="0000FF" w:themeColor="hyperlink"/>
      <w:u w:val="single"/>
    </w:rPr>
  </w:style>
  <w:style w:type="character" w:styleId="UnresolvedMention">
    <w:name w:val="Unresolved Mention"/>
    <w:basedOn w:val="DefaultParagraphFont"/>
    <w:uiPriority w:val="99"/>
    <w:semiHidden/>
    <w:unhideWhenUsed/>
    <w:rsid w:val="005A4E97"/>
    <w:rPr>
      <w:color w:val="605E5C"/>
      <w:shd w:val="clear" w:color="auto" w:fill="E1DFDD"/>
    </w:rPr>
  </w:style>
  <w:style w:type="paragraph" w:styleId="Header">
    <w:name w:val="header"/>
    <w:basedOn w:val="Normal"/>
    <w:link w:val="HeaderChar"/>
    <w:uiPriority w:val="99"/>
    <w:unhideWhenUsed/>
    <w:rsid w:val="005E7617"/>
    <w:pPr>
      <w:tabs>
        <w:tab w:val="center" w:pos="4680"/>
        <w:tab w:val="right" w:pos="9360"/>
      </w:tabs>
    </w:pPr>
  </w:style>
  <w:style w:type="character" w:customStyle="1" w:styleId="HeaderChar">
    <w:name w:val="Header Char"/>
    <w:basedOn w:val="DefaultParagraphFont"/>
    <w:link w:val="Header"/>
    <w:uiPriority w:val="99"/>
    <w:rsid w:val="005E7617"/>
    <w:rPr>
      <w:rFonts w:ascii="Georgia" w:eastAsia="Georgia" w:hAnsi="Georgia" w:cs="Georgia"/>
    </w:rPr>
  </w:style>
  <w:style w:type="paragraph" w:styleId="Footer">
    <w:name w:val="footer"/>
    <w:basedOn w:val="Normal"/>
    <w:link w:val="FooterChar"/>
    <w:uiPriority w:val="99"/>
    <w:unhideWhenUsed/>
    <w:rsid w:val="005E7617"/>
    <w:pPr>
      <w:tabs>
        <w:tab w:val="center" w:pos="4680"/>
        <w:tab w:val="right" w:pos="9360"/>
      </w:tabs>
    </w:pPr>
  </w:style>
  <w:style w:type="character" w:customStyle="1" w:styleId="FooterChar">
    <w:name w:val="Footer Char"/>
    <w:basedOn w:val="DefaultParagraphFont"/>
    <w:link w:val="Footer"/>
    <w:uiPriority w:val="99"/>
    <w:rsid w:val="005E7617"/>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ethel.edu/registrar/forms/other-petition" TargetMode="External"/><Relationship Id="rId18" Type="http://schemas.openxmlformats.org/officeDocument/2006/relationships/hyperlink" Target="https://www.bethel.edu/covid-19/safety-wellbe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thel.edu/undergrad/academic-affairs/files/2024-general-education-document.pdf" TargetMode="External"/><Relationship Id="rId12" Type="http://schemas.openxmlformats.org/officeDocument/2006/relationships/hyperlink" Target="https://www.bethel.edu/registrar/forms/other-petition" TargetMode="External"/><Relationship Id="rId17" Type="http://schemas.openxmlformats.org/officeDocument/2006/relationships/hyperlink" Target="https://www.bethel.edu/undergrad/academics/support/multilingual" TargetMode="External"/><Relationship Id="rId2" Type="http://schemas.openxmlformats.org/officeDocument/2006/relationships/styles" Target="styles.xml"/><Relationship Id="rId16" Type="http://schemas.openxmlformats.org/officeDocument/2006/relationships/hyperlink" Target="http://www.bethel.edu/undergrad/academics/support/writ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ibility-serivces@bethel.edu" TargetMode="External"/><Relationship Id="rId5" Type="http://schemas.openxmlformats.org/officeDocument/2006/relationships/footnotes" Target="footnotes.xml"/><Relationship Id="rId15" Type="http://schemas.openxmlformats.org/officeDocument/2006/relationships/hyperlink" Target="http://www.bethel.edu/undergrad/academics/support/writing" TargetMode="External"/><Relationship Id="rId10" Type="http://schemas.openxmlformats.org/officeDocument/2006/relationships/hyperlink" Target="http://catalog.bethel.edu/arts-sciences/general-information/academic-honesty/" TargetMode="External"/><Relationship Id="rId19" Type="http://schemas.openxmlformats.org/officeDocument/2006/relationships/hyperlink" Target="https://www.bethel.edu/covid-19/safety-wellbe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atalog-next.bethel.edu/arts-sciences/general-information/academic-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Help Desk</dc:creator>
  <cp:lastModifiedBy>Brittany Boehm</cp:lastModifiedBy>
  <cp:revision>2</cp:revision>
  <dcterms:created xsi:type="dcterms:W3CDTF">2024-01-19T19:26:00Z</dcterms:created>
  <dcterms:modified xsi:type="dcterms:W3CDTF">2024-01-19T19:26:00Z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2019</vt:lpwstr>
  </property>
  <property fmtid="{D5CDD505-2E9C-101B-9397-08002B2CF9AE}" pid="4" name="LastSaved">
    <vt:filetime>2023-08-17T00:00:00Z</vt:filetime>
  </property>
  <property fmtid="{D5CDD505-2E9C-101B-9397-08002B2CF9AE}" pid="5" name="Producer">
    <vt:lpwstr>Microsoft® Word 2019</vt:lpwstr>
  </property>
</Properties>
</file>