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05" w:rsidRPr="00C34E04" w:rsidRDefault="005B39B0">
      <w:pPr>
        <w:pStyle w:val="CompanyName"/>
        <w:rPr>
          <w:sz w:val="36"/>
          <w:szCs w:val="36"/>
        </w:rPr>
      </w:pPr>
      <w:r w:rsidRPr="00C34E04">
        <w:rPr>
          <w:sz w:val="36"/>
          <w:szCs w:val="36"/>
        </w:rPr>
        <w:t>Information Technology Services</w:t>
      </w:r>
      <w:r w:rsidR="00C34E04" w:rsidRPr="00C34E04">
        <w:rPr>
          <w:sz w:val="36"/>
          <w:szCs w:val="36"/>
        </w:rPr>
        <w:t>/system services</w:t>
      </w:r>
    </w:p>
    <w:p w:rsidR="005F6105" w:rsidRDefault="000D222F">
      <w:pPr>
        <w:pStyle w:val="SubtitleCover"/>
      </w:pPr>
      <w:r>
        <w:t>Self-Service Banner</w:t>
      </w:r>
      <w:r w:rsidR="005B39B0">
        <w:t xml:space="preserve"> User Guide</w:t>
      </w:r>
    </w:p>
    <w:p w:rsidR="000A47C2" w:rsidRPr="000A47C2" w:rsidRDefault="00B751CD" w:rsidP="000A47C2">
      <w:pPr>
        <w:pStyle w:val="TitleCover"/>
        <w:jc w:val="left"/>
        <w:rPr>
          <w:sz w:val="80"/>
          <w:szCs w:val="80"/>
        </w:rPr>
      </w:pPr>
      <w:r>
        <w:rPr>
          <w:sz w:val="80"/>
          <w:szCs w:val="80"/>
        </w:rPr>
        <w:t>SSB Requisitions</w:t>
      </w:r>
      <w:r w:rsidR="00CF58E0">
        <w:rPr>
          <w:sz w:val="80"/>
          <w:szCs w:val="80"/>
        </w:rPr>
        <w:t xml:space="preserve"> and Approvals</w:t>
      </w:r>
    </w:p>
    <w:p w:rsidR="005F6105" w:rsidRPr="00602758" w:rsidRDefault="005F6105" w:rsidP="00CF58E0">
      <w:pPr>
        <w:pStyle w:val="TitleCover"/>
        <w:jc w:val="center"/>
        <w:rPr>
          <w:rFonts w:eastAsia="FangSong"/>
          <w:sz w:val="80"/>
          <w:szCs w:val="80"/>
        </w:rPr>
        <w:sectPr w:rsidR="005F6105" w:rsidRPr="00602758" w:rsidSect="007A3843">
          <w:footerReference w:type="default" r:id="rId9"/>
          <w:pgSz w:w="12240" w:h="15840" w:code="1"/>
          <w:pgMar w:top="960" w:right="960" w:bottom="1440" w:left="960" w:header="0" w:footer="0" w:gutter="0"/>
          <w:pgNumType w:start="0"/>
          <w:cols w:space="720"/>
          <w:titlePg/>
        </w:sectPr>
      </w:pPr>
    </w:p>
    <w:p w:rsidR="005F6105" w:rsidRPr="00932198" w:rsidRDefault="00932198" w:rsidP="00932198">
      <w:pPr>
        <w:pStyle w:val="Heading1"/>
        <w:rPr>
          <w:spacing w:val="-100"/>
          <w:sz w:val="36"/>
          <w:szCs w:val="36"/>
        </w:rPr>
      </w:pPr>
      <w:r w:rsidRPr="00932198">
        <w:rPr>
          <w:sz w:val="36"/>
          <w:szCs w:val="36"/>
        </w:rPr>
        <w:lastRenderedPageBreak/>
        <w:t xml:space="preserve">Initial </w:t>
      </w:r>
      <w:r w:rsidR="009550EE">
        <w:rPr>
          <w:sz w:val="36"/>
          <w:szCs w:val="36"/>
        </w:rPr>
        <w:t>Steps</w:t>
      </w:r>
    </w:p>
    <w:p w:rsidR="00573A80" w:rsidRDefault="00911FB5" w:rsidP="00573A80">
      <w:pPr>
        <w:pStyle w:val="ListParagraph"/>
        <w:numPr>
          <w:ilvl w:val="0"/>
          <w:numId w:val="37"/>
        </w:numPr>
        <w:rPr>
          <w:sz w:val="28"/>
          <w:szCs w:val="28"/>
        </w:rPr>
      </w:pPr>
      <w:r>
        <w:rPr>
          <w:sz w:val="28"/>
          <w:szCs w:val="28"/>
        </w:rPr>
        <w:t>Connect to</w:t>
      </w:r>
      <w:r w:rsidR="00B751CD" w:rsidRPr="00573A80">
        <w:rPr>
          <w:sz w:val="28"/>
          <w:szCs w:val="28"/>
        </w:rPr>
        <w:t xml:space="preserve"> SSB via Blink</w:t>
      </w:r>
      <w:r w:rsidR="00573A80">
        <w:rPr>
          <w:sz w:val="28"/>
          <w:szCs w:val="28"/>
        </w:rPr>
        <w:t>’s Technology tab</w:t>
      </w:r>
      <w:r w:rsidR="00B751CD" w:rsidRPr="00573A80">
        <w:rPr>
          <w:sz w:val="28"/>
          <w:szCs w:val="28"/>
        </w:rPr>
        <w:t xml:space="preserve"> or use the following URL:</w:t>
      </w:r>
      <w:r w:rsidR="00B751CD" w:rsidRPr="00573A80">
        <w:rPr>
          <w:sz w:val="28"/>
          <w:szCs w:val="28"/>
        </w:rPr>
        <w:br/>
      </w:r>
      <w:hyperlink r:id="rId10" w:history="1">
        <w:r w:rsidR="00573A80" w:rsidRPr="001F190D">
          <w:rPr>
            <w:rStyle w:val="Hyperlink"/>
            <w:sz w:val="28"/>
            <w:szCs w:val="28"/>
          </w:rPr>
          <w:t>https://banner.bethel.edu/prod8/twbkwbis.P_WWWLogin</w:t>
        </w:r>
      </w:hyperlink>
    </w:p>
    <w:p w:rsidR="00911FB5" w:rsidRDefault="00911FB5" w:rsidP="00573A80">
      <w:pPr>
        <w:pStyle w:val="ListParagraph"/>
        <w:numPr>
          <w:ilvl w:val="0"/>
          <w:numId w:val="37"/>
        </w:numPr>
        <w:rPr>
          <w:sz w:val="28"/>
          <w:szCs w:val="28"/>
        </w:rPr>
      </w:pPr>
      <w:r>
        <w:rPr>
          <w:sz w:val="28"/>
          <w:szCs w:val="28"/>
        </w:rPr>
        <w:t>Logon.</w:t>
      </w:r>
    </w:p>
    <w:p w:rsidR="00B751CD" w:rsidRPr="00573A80" w:rsidRDefault="00B751CD" w:rsidP="00573A80">
      <w:pPr>
        <w:pStyle w:val="ListParagraph"/>
        <w:numPr>
          <w:ilvl w:val="0"/>
          <w:numId w:val="37"/>
        </w:numPr>
        <w:rPr>
          <w:sz w:val="28"/>
          <w:szCs w:val="28"/>
        </w:rPr>
      </w:pPr>
      <w:r w:rsidRPr="00573A80">
        <w:rPr>
          <w:sz w:val="28"/>
          <w:szCs w:val="28"/>
        </w:rPr>
        <w:t>Click on the ‘Finance’ tab.</w:t>
      </w:r>
    </w:p>
    <w:p w:rsidR="00B751CD" w:rsidRPr="00573A80" w:rsidRDefault="00B751CD" w:rsidP="00B751CD">
      <w:pPr>
        <w:pStyle w:val="ListParagraph"/>
        <w:numPr>
          <w:ilvl w:val="0"/>
          <w:numId w:val="37"/>
        </w:numPr>
        <w:rPr>
          <w:sz w:val="28"/>
          <w:szCs w:val="28"/>
        </w:rPr>
      </w:pPr>
      <w:r w:rsidRPr="00573A80">
        <w:rPr>
          <w:sz w:val="28"/>
          <w:szCs w:val="28"/>
        </w:rPr>
        <w:t>Click on ‘Requisition’ from the menu.</w:t>
      </w:r>
      <w:r w:rsidRPr="00573A80">
        <w:rPr>
          <w:sz w:val="28"/>
          <w:szCs w:val="28"/>
        </w:rPr>
        <w:br/>
      </w:r>
    </w:p>
    <w:p w:rsidR="00B751CD" w:rsidRPr="00B751CD" w:rsidRDefault="00273219" w:rsidP="00B751CD">
      <w:pPr>
        <w:rPr>
          <w:sz w:val="28"/>
          <w:szCs w:val="28"/>
        </w:rPr>
      </w:pPr>
      <w:r>
        <w:rPr>
          <w:noProof/>
          <w:sz w:val="28"/>
          <w:szCs w:val="28"/>
        </w:rPr>
        <w:drawing>
          <wp:inline distT="0" distB="0" distL="0" distR="0">
            <wp:extent cx="6248400" cy="2562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562225"/>
                    </a:xfrm>
                    <a:prstGeom prst="rect">
                      <a:avLst/>
                    </a:prstGeom>
                    <a:noFill/>
                    <a:ln>
                      <a:noFill/>
                    </a:ln>
                  </pic:spPr>
                </pic:pic>
              </a:graphicData>
            </a:graphic>
          </wp:inline>
        </w:drawing>
      </w:r>
    </w:p>
    <w:p w:rsidR="00932198" w:rsidRDefault="00932198" w:rsidP="00932198"/>
    <w:p w:rsidR="00932198" w:rsidRDefault="00932198" w:rsidP="00932198"/>
    <w:p w:rsidR="00273219" w:rsidRDefault="00273219">
      <w:pPr>
        <w:rPr>
          <w:rFonts w:ascii="Arial Black" w:hAnsi="Arial Black"/>
          <w:color w:val="808080"/>
          <w:spacing w:val="-25"/>
          <w:kern w:val="28"/>
          <w:sz w:val="40"/>
          <w:szCs w:val="40"/>
          <w:u w:val="single"/>
        </w:rPr>
      </w:pPr>
      <w:r>
        <w:rPr>
          <w:sz w:val="40"/>
          <w:szCs w:val="40"/>
          <w:u w:val="single"/>
        </w:rPr>
        <w:br w:type="page"/>
      </w:r>
    </w:p>
    <w:p w:rsidR="009B0354" w:rsidRPr="00FC2C73" w:rsidRDefault="00B751CD" w:rsidP="009B0354">
      <w:pPr>
        <w:pStyle w:val="Heading1"/>
        <w:rPr>
          <w:sz w:val="40"/>
          <w:szCs w:val="40"/>
          <w:u w:val="single"/>
        </w:rPr>
      </w:pPr>
      <w:r>
        <w:rPr>
          <w:sz w:val="40"/>
          <w:szCs w:val="40"/>
          <w:u w:val="single"/>
        </w:rPr>
        <w:lastRenderedPageBreak/>
        <w:t>Requisition</w:t>
      </w:r>
    </w:p>
    <w:p w:rsidR="00BF5DE6" w:rsidRPr="00932198" w:rsidRDefault="00B751CD" w:rsidP="00BF5DE6">
      <w:pPr>
        <w:pStyle w:val="Heading1"/>
        <w:rPr>
          <w:spacing w:val="-100"/>
          <w:sz w:val="36"/>
          <w:szCs w:val="36"/>
        </w:rPr>
      </w:pPr>
      <w:r>
        <w:rPr>
          <w:sz w:val="36"/>
          <w:szCs w:val="36"/>
        </w:rPr>
        <w:t>Header Section</w:t>
      </w:r>
    </w:p>
    <w:p w:rsidR="00C27C2D" w:rsidRDefault="00B16DEE" w:rsidP="00BC164E">
      <w:pPr>
        <w:pStyle w:val="ListParagraph"/>
        <w:numPr>
          <w:ilvl w:val="0"/>
          <w:numId w:val="37"/>
        </w:numPr>
        <w:rPr>
          <w:sz w:val="28"/>
          <w:szCs w:val="28"/>
        </w:rPr>
      </w:pPr>
      <w:r>
        <w:rPr>
          <w:sz w:val="28"/>
          <w:szCs w:val="28"/>
        </w:rPr>
        <w:t>T</w:t>
      </w:r>
      <w:r w:rsidR="00B97AF8">
        <w:rPr>
          <w:sz w:val="28"/>
          <w:szCs w:val="28"/>
        </w:rPr>
        <w:t xml:space="preserve">ransaction date:  </w:t>
      </w:r>
      <w:r w:rsidR="008B29DE">
        <w:rPr>
          <w:sz w:val="28"/>
          <w:szCs w:val="28"/>
        </w:rPr>
        <w:t>This field will default to the current date.</w:t>
      </w:r>
    </w:p>
    <w:p w:rsidR="00B959F8" w:rsidRDefault="00B97AF8" w:rsidP="00BC164E">
      <w:pPr>
        <w:pStyle w:val="ListParagraph"/>
        <w:numPr>
          <w:ilvl w:val="0"/>
          <w:numId w:val="37"/>
        </w:numPr>
        <w:rPr>
          <w:sz w:val="28"/>
          <w:szCs w:val="28"/>
        </w:rPr>
      </w:pPr>
      <w:r>
        <w:rPr>
          <w:sz w:val="28"/>
          <w:szCs w:val="28"/>
        </w:rPr>
        <w:t>Delivery date:  This field will default to the current date.  You can keep the current date or select a</w:t>
      </w:r>
      <w:r w:rsidR="008B29DE">
        <w:rPr>
          <w:sz w:val="28"/>
          <w:szCs w:val="28"/>
        </w:rPr>
        <w:t xml:space="preserve"> date </w:t>
      </w:r>
      <w:r>
        <w:rPr>
          <w:sz w:val="28"/>
          <w:szCs w:val="28"/>
        </w:rPr>
        <w:t xml:space="preserve">that </w:t>
      </w:r>
      <w:r w:rsidR="00351252">
        <w:rPr>
          <w:sz w:val="28"/>
          <w:szCs w:val="28"/>
        </w:rPr>
        <w:t xml:space="preserve">is </w:t>
      </w:r>
      <w:r w:rsidR="008B29DE">
        <w:rPr>
          <w:sz w:val="28"/>
          <w:szCs w:val="28"/>
        </w:rPr>
        <w:t>later than the transaction date.</w:t>
      </w:r>
    </w:p>
    <w:p w:rsidR="00B959F8" w:rsidRDefault="00B97AF8" w:rsidP="00BC164E">
      <w:pPr>
        <w:pStyle w:val="ListParagraph"/>
        <w:numPr>
          <w:ilvl w:val="0"/>
          <w:numId w:val="37"/>
        </w:numPr>
        <w:rPr>
          <w:sz w:val="28"/>
          <w:szCs w:val="28"/>
        </w:rPr>
      </w:pPr>
      <w:r>
        <w:rPr>
          <w:sz w:val="28"/>
          <w:szCs w:val="28"/>
        </w:rPr>
        <w:t xml:space="preserve">Vendor ID:  </w:t>
      </w:r>
      <w:r w:rsidR="00B959F8">
        <w:rPr>
          <w:sz w:val="28"/>
          <w:szCs w:val="28"/>
        </w:rPr>
        <w:t>Enter the Vendor ID and click on ‘Validate’.</w:t>
      </w:r>
    </w:p>
    <w:p w:rsidR="00B959F8" w:rsidRDefault="00B959F8" w:rsidP="00BC164E">
      <w:pPr>
        <w:pStyle w:val="ListParagraph"/>
        <w:numPr>
          <w:ilvl w:val="0"/>
          <w:numId w:val="37"/>
        </w:numPr>
        <w:rPr>
          <w:sz w:val="28"/>
          <w:szCs w:val="28"/>
        </w:rPr>
      </w:pPr>
      <w:r>
        <w:rPr>
          <w:sz w:val="28"/>
          <w:szCs w:val="28"/>
        </w:rPr>
        <w:t>If the vendor id is correct</w:t>
      </w:r>
      <w:r w:rsidR="00351252">
        <w:rPr>
          <w:sz w:val="28"/>
          <w:szCs w:val="28"/>
        </w:rPr>
        <w:t>,</w:t>
      </w:r>
      <w:r>
        <w:rPr>
          <w:sz w:val="28"/>
          <w:szCs w:val="28"/>
        </w:rPr>
        <w:t xml:space="preserve"> the vendor name and address will appear on the form.  If you need to look up the id, then scroll to the bottom of the form and use the ‘Code Lookup’ function. </w:t>
      </w:r>
    </w:p>
    <w:p w:rsidR="00B97AF8" w:rsidRDefault="00351252" w:rsidP="00F22DEA">
      <w:pPr>
        <w:pStyle w:val="ListParagraph"/>
        <w:numPr>
          <w:ilvl w:val="0"/>
          <w:numId w:val="37"/>
        </w:numPr>
        <w:rPr>
          <w:sz w:val="28"/>
          <w:szCs w:val="28"/>
        </w:rPr>
      </w:pPr>
      <w:r>
        <w:rPr>
          <w:sz w:val="28"/>
          <w:szCs w:val="28"/>
        </w:rPr>
        <w:t>Address type:  T</w:t>
      </w:r>
      <w:r w:rsidR="00B97AF8">
        <w:rPr>
          <w:sz w:val="28"/>
          <w:szCs w:val="28"/>
        </w:rPr>
        <w:t xml:space="preserve">his </w:t>
      </w:r>
      <w:r w:rsidR="00196A46">
        <w:rPr>
          <w:sz w:val="28"/>
          <w:szCs w:val="28"/>
        </w:rPr>
        <w:t>will</w:t>
      </w:r>
      <w:r w:rsidR="00B97AF8">
        <w:rPr>
          <w:sz w:val="28"/>
          <w:szCs w:val="28"/>
        </w:rPr>
        <w:t xml:space="preserve"> default to ‘BU’.  If address type defaults to ‘BI’, please contact </w:t>
      </w:r>
      <w:r w:rsidR="00A10EC4">
        <w:rPr>
          <w:sz w:val="28"/>
          <w:szCs w:val="28"/>
        </w:rPr>
        <w:t>the Purchasing Office</w:t>
      </w:r>
      <w:r w:rsidR="00B97AF8">
        <w:rPr>
          <w:sz w:val="28"/>
          <w:szCs w:val="28"/>
        </w:rPr>
        <w:t>.</w:t>
      </w:r>
    </w:p>
    <w:p w:rsidR="00C0429F" w:rsidRDefault="00C0429F" w:rsidP="00F22DEA">
      <w:pPr>
        <w:pStyle w:val="ListParagraph"/>
        <w:numPr>
          <w:ilvl w:val="0"/>
          <w:numId w:val="37"/>
        </w:numPr>
        <w:rPr>
          <w:sz w:val="28"/>
          <w:szCs w:val="28"/>
        </w:rPr>
      </w:pPr>
      <w:r>
        <w:rPr>
          <w:sz w:val="28"/>
          <w:szCs w:val="28"/>
        </w:rPr>
        <w:t>Address sequence:  This will default to the most recent address on file.  If the address currently being displayed is not correct, then change the sequence number and click on ‘Vendor Validate’ again.  If another address is on file, it will display.</w:t>
      </w:r>
    </w:p>
    <w:p w:rsidR="00F22DEA" w:rsidRDefault="00F22DEA" w:rsidP="00F22DEA">
      <w:pPr>
        <w:pStyle w:val="ListParagraph"/>
        <w:numPr>
          <w:ilvl w:val="0"/>
          <w:numId w:val="37"/>
        </w:numPr>
        <w:rPr>
          <w:sz w:val="28"/>
          <w:szCs w:val="28"/>
        </w:rPr>
      </w:pPr>
      <w:r>
        <w:rPr>
          <w:sz w:val="28"/>
          <w:szCs w:val="28"/>
        </w:rPr>
        <w:t>Vendor Contact and E-mail:  optional fields.</w:t>
      </w:r>
    </w:p>
    <w:p w:rsidR="00363F5D" w:rsidRDefault="00363F5D" w:rsidP="00BC164E">
      <w:pPr>
        <w:pStyle w:val="ListParagraph"/>
        <w:numPr>
          <w:ilvl w:val="0"/>
          <w:numId w:val="37"/>
        </w:numPr>
        <w:rPr>
          <w:sz w:val="28"/>
          <w:szCs w:val="28"/>
        </w:rPr>
      </w:pPr>
      <w:r>
        <w:rPr>
          <w:sz w:val="28"/>
          <w:szCs w:val="28"/>
        </w:rPr>
        <w:t>Requestor name:</w:t>
      </w:r>
      <w:r w:rsidR="00B97AF8">
        <w:rPr>
          <w:sz w:val="28"/>
          <w:szCs w:val="28"/>
        </w:rPr>
        <w:t xml:space="preserve"> </w:t>
      </w:r>
      <w:r w:rsidR="00351252">
        <w:rPr>
          <w:sz w:val="28"/>
          <w:szCs w:val="28"/>
        </w:rPr>
        <w:t xml:space="preserve"> T</w:t>
      </w:r>
      <w:r>
        <w:rPr>
          <w:sz w:val="28"/>
          <w:szCs w:val="28"/>
        </w:rPr>
        <w:t xml:space="preserve">his </w:t>
      </w:r>
      <w:r w:rsidR="00196A46">
        <w:rPr>
          <w:sz w:val="28"/>
          <w:szCs w:val="28"/>
        </w:rPr>
        <w:t>will</w:t>
      </w:r>
      <w:r>
        <w:rPr>
          <w:sz w:val="28"/>
          <w:szCs w:val="28"/>
        </w:rPr>
        <w:t xml:space="preserve"> automatically populate from the user profile.  Any of this information can be overwritten if needed.</w:t>
      </w:r>
    </w:p>
    <w:p w:rsidR="00363F5D" w:rsidRDefault="00363F5D" w:rsidP="00BC164E">
      <w:pPr>
        <w:pStyle w:val="ListParagraph"/>
        <w:numPr>
          <w:ilvl w:val="0"/>
          <w:numId w:val="37"/>
        </w:numPr>
        <w:rPr>
          <w:sz w:val="28"/>
          <w:szCs w:val="28"/>
        </w:rPr>
      </w:pPr>
      <w:r>
        <w:rPr>
          <w:sz w:val="28"/>
          <w:szCs w:val="28"/>
        </w:rPr>
        <w:t xml:space="preserve">Chart of accounts: </w:t>
      </w:r>
      <w:r w:rsidR="00B97AF8">
        <w:rPr>
          <w:sz w:val="28"/>
          <w:szCs w:val="28"/>
        </w:rPr>
        <w:t xml:space="preserve"> </w:t>
      </w:r>
      <w:r w:rsidR="00351252">
        <w:rPr>
          <w:sz w:val="28"/>
          <w:szCs w:val="28"/>
        </w:rPr>
        <w:t xml:space="preserve">This </w:t>
      </w:r>
      <w:r w:rsidR="00196A46">
        <w:rPr>
          <w:sz w:val="28"/>
          <w:szCs w:val="28"/>
        </w:rPr>
        <w:t>will</w:t>
      </w:r>
      <w:r>
        <w:rPr>
          <w:sz w:val="28"/>
          <w:szCs w:val="28"/>
        </w:rPr>
        <w:t xml:space="preserve"> default to ‘1’.</w:t>
      </w:r>
      <w:r w:rsidR="00196A46">
        <w:rPr>
          <w:sz w:val="28"/>
          <w:szCs w:val="28"/>
        </w:rPr>
        <w:t xml:space="preserve"> </w:t>
      </w:r>
    </w:p>
    <w:p w:rsidR="00363F5D" w:rsidRDefault="00363F5D" w:rsidP="00BC164E">
      <w:pPr>
        <w:pStyle w:val="ListParagraph"/>
        <w:numPr>
          <w:ilvl w:val="0"/>
          <w:numId w:val="37"/>
        </w:numPr>
        <w:rPr>
          <w:sz w:val="28"/>
          <w:szCs w:val="28"/>
        </w:rPr>
      </w:pPr>
      <w:r>
        <w:rPr>
          <w:sz w:val="28"/>
          <w:szCs w:val="28"/>
        </w:rPr>
        <w:t xml:space="preserve">Organization: </w:t>
      </w:r>
      <w:r w:rsidR="00B97AF8">
        <w:rPr>
          <w:sz w:val="28"/>
          <w:szCs w:val="28"/>
        </w:rPr>
        <w:t xml:space="preserve"> </w:t>
      </w:r>
      <w:r w:rsidR="00351252">
        <w:rPr>
          <w:sz w:val="28"/>
          <w:szCs w:val="28"/>
        </w:rPr>
        <w:t xml:space="preserve">This </w:t>
      </w:r>
      <w:r w:rsidR="00196A46">
        <w:rPr>
          <w:sz w:val="28"/>
          <w:szCs w:val="28"/>
        </w:rPr>
        <w:t>will</w:t>
      </w:r>
      <w:r>
        <w:rPr>
          <w:sz w:val="28"/>
          <w:szCs w:val="28"/>
        </w:rPr>
        <w:t xml:space="preserve"> default to user’s current department.</w:t>
      </w:r>
    </w:p>
    <w:p w:rsidR="007E20F8" w:rsidRDefault="007E20F8" w:rsidP="00BC164E">
      <w:pPr>
        <w:pStyle w:val="ListParagraph"/>
        <w:numPr>
          <w:ilvl w:val="0"/>
          <w:numId w:val="37"/>
        </w:numPr>
        <w:rPr>
          <w:sz w:val="28"/>
          <w:szCs w:val="28"/>
        </w:rPr>
      </w:pPr>
      <w:r>
        <w:rPr>
          <w:sz w:val="28"/>
          <w:szCs w:val="28"/>
        </w:rPr>
        <w:t>Ship code:</w:t>
      </w:r>
      <w:r w:rsidR="00B97AF8">
        <w:rPr>
          <w:sz w:val="28"/>
          <w:szCs w:val="28"/>
        </w:rPr>
        <w:t xml:space="preserve"> </w:t>
      </w:r>
      <w:r>
        <w:rPr>
          <w:sz w:val="28"/>
          <w:szCs w:val="28"/>
        </w:rPr>
        <w:t xml:space="preserve"> </w:t>
      </w:r>
      <w:r w:rsidR="00351252">
        <w:rPr>
          <w:sz w:val="28"/>
          <w:szCs w:val="28"/>
        </w:rPr>
        <w:t xml:space="preserve">This </w:t>
      </w:r>
      <w:r w:rsidR="00196A46">
        <w:rPr>
          <w:sz w:val="28"/>
          <w:szCs w:val="28"/>
        </w:rPr>
        <w:t>will</w:t>
      </w:r>
      <w:r>
        <w:rPr>
          <w:sz w:val="28"/>
          <w:szCs w:val="28"/>
        </w:rPr>
        <w:t xml:space="preserve"> default to ‘B1’ for Bethel University.</w:t>
      </w:r>
      <w:r w:rsidR="00B97AF8">
        <w:rPr>
          <w:sz w:val="28"/>
          <w:szCs w:val="28"/>
        </w:rPr>
        <w:t xml:space="preserve">  This can be changed if required.</w:t>
      </w:r>
    </w:p>
    <w:p w:rsidR="002A36BB" w:rsidRPr="00C47359" w:rsidRDefault="00351252" w:rsidP="00C47359">
      <w:pPr>
        <w:pStyle w:val="ListParagraph"/>
        <w:numPr>
          <w:ilvl w:val="0"/>
          <w:numId w:val="37"/>
        </w:numPr>
        <w:rPr>
          <w:sz w:val="28"/>
          <w:szCs w:val="28"/>
        </w:rPr>
      </w:pPr>
      <w:r>
        <w:rPr>
          <w:sz w:val="28"/>
          <w:szCs w:val="28"/>
        </w:rPr>
        <w:t>Comments:</w:t>
      </w:r>
      <w:r w:rsidR="00B53B4D">
        <w:rPr>
          <w:sz w:val="28"/>
          <w:szCs w:val="28"/>
        </w:rPr>
        <w:t xml:space="preserve"> </w:t>
      </w:r>
      <w:r>
        <w:rPr>
          <w:sz w:val="28"/>
          <w:szCs w:val="28"/>
        </w:rPr>
        <w:t xml:space="preserve"> T</w:t>
      </w:r>
      <w:r w:rsidR="002A36BB">
        <w:rPr>
          <w:sz w:val="28"/>
          <w:szCs w:val="28"/>
        </w:rPr>
        <w:t>his field is for brief requisition comments.</w:t>
      </w:r>
      <w:r w:rsidR="006A645D">
        <w:rPr>
          <w:sz w:val="28"/>
          <w:szCs w:val="28"/>
        </w:rPr>
        <w:t xml:space="preserve">  It can be used to designa</w:t>
      </w:r>
      <w:r w:rsidR="000F0BFD">
        <w:rPr>
          <w:sz w:val="28"/>
          <w:szCs w:val="28"/>
        </w:rPr>
        <w:t>te purchase order disposition</w:t>
      </w:r>
      <w:r w:rsidR="006A645D">
        <w:rPr>
          <w:sz w:val="28"/>
          <w:szCs w:val="28"/>
        </w:rPr>
        <w:t>.</w:t>
      </w:r>
      <w:r w:rsidR="000F0BFD">
        <w:rPr>
          <w:sz w:val="28"/>
          <w:szCs w:val="28"/>
        </w:rPr>
        <w:t xml:space="preserve">  </w:t>
      </w:r>
      <w:r w:rsidR="00B53B4D">
        <w:rPr>
          <w:sz w:val="28"/>
          <w:szCs w:val="28"/>
        </w:rPr>
        <w:t>This field will not print on the PO.</w:t>
      </w:r>
      <w:r w:rsidR="000F0BFD">
        <w:rPr>
          <w:sz w:val="28"/>
          <w:szCs w:val="28"/>
        </w:rPr>
        <w:t xml:space="preserve">  Bethel University’s standard comments are: </w:t>
      </w:r>
      <w:r w:rsidR="007E4DD5">
        <w:rPr>
          <w:sz w:val="28"/>
          <w:szCs w:val="28"/>
        </w:rPr>
        <w:br/>
      </w:r>
      <w:r w:rsidR="000F0BFD">
        <w:rPr>
          <w:sz w:val="28"/>
          <w:szCs w:val="28"/>
        </w:rPr>
        <w:t>(1) NEW VENDOR</w:t>
      </w:r>
      <w:r w:rsidR="00B10361">
        <w:rPr>
          <w:sz w:val="28"/>
          <w:szCs w:val="28"/>
        </w:rPr>
        <w:br/>
        <w:t>(2) UPDATE VENDOR EMAIL</w:t>
      </w:r>
      <w:r w:rsidR="007E4DD5" w:rsidRPr="00B10361">
        <w:rPr>
          <w:sz w:val="28"/>
          <w:szCs w:val="28"/>
        </w:rPr>
        <w:br/>
      </w:r>
      <w:r w:rsidR="00B10361">
        <w:rPr>
          <w:sz w:val="28"/>
          <w:szCs w:val="28"/>
        </w:rPr>
        <w:t>(3</w:t>
      </w:r>
      <w:r w:rsidR="000F0BFD" w:rsidRPr="00B10361">
        <w:rPr>
          <w:sz w:val="28"/>
          <w:szCs w:val="28"/>
        </w:rPr>
        <w:t>) NEW STANDING PO</w:t>
      </w:r>
      <w:r w:rsidR="007E4DD5" w:rsidRPr="00B10361">
        <w:rPr>
          <w:sz w:val="28"/>
          <w:szCs w:val="28"/>
        </w:rPr>
        <w:br/>
      </w:r>
      <w:r w:rsidR="00B10361">
        <w:rPr>
          <w:sz w:val="28"/>
          <w:szCs w:val="28"/>
        </w:rPr>
        <w:t>(4</w:t>
      </w:r>
      <w:r w:rsidR="009739C8" w:rsidRPr="00B10361">
        <w:rPr>
          <w:sz w:val="28"/>
          <w:szCs w:val="28"/>
        </w:rPr>
        <w:t xml:space="preserve">) MULTIPLE REQS 1 OF 2 </w:t>
      </w:r>
      <w:r w:rsidR="007E4DD5" w:rsidRPr="00B10361">
        <w:rPr>
          <w:sz w:val="28"/>
          <w:szCs w:val="28"/>
        </w:rPr>
        <w:br/>
      </w:r>
      <w:r w:rsidR="00B10361">
        <w:rPr>
          <w:sz w:val="28"/>
          <w:szCs w:val="28"/>
        </w:rPr>
        <w:t>(5</w:t>
      </w:r>
      <w:r w:rsidR="009739C8" w:rsidRPr="00B10361">
        <w:rPr>
          <w:sz w:val="28"/>
          <w:szCs w:val="28"/>
        </w:rPr>
        <w:t>) COMMODITY LEVEL ACCOUNTING</w:t>
      </w:r>
      <w:r w:rsidR="00C47359">
        <w:rPr>
          <w:sz w:val="28"/>
          <w:szCs w:val="28"/>
        </w:rPr>
        <w:br/>
      </w:r>
      <w:r w:rsidR="000F0BFD" w:rsidRPr="00C47359">
        <w:rPr>
          <w:sz w:val="28"/>
          <w:szCs w:val="28"/>
        </w:rPr>
        <w:t>Purchasing will know to look at the ‘Document text’</w:t>
      </w:r>
      <w:r w:rsidR="00C47359" w:rsidRPr="00C47359">
        <w:rPr>
          <w:sz w:val="28"/>
          <w:szCs w:val="28"/>
        </w:rPr>
        <w:t xml:space="preserve"> or ‘Item text'</w:t>
      </w:r>
      <w:r w:rsidR="000F0BFD" w:rsidRPr="00C47359">
        <w:rPr>
          <w:sz w:val="28"/>
          <w:szCs w:val="28"/>
        </w:rPr>
        <w:t xml:space="preserve"> for further information when using these comments.</w:t>
      </w:r>
    </w:p>
    <w:p w:rsidR="00B959F8" w:rsidRDefault="00B959F8" w:rsidP="00B959F8">
      <w:pPr>
        <w:pStyle w:val="ListParagraph"/>
        <w:rPr>
          <w:sz w:val="28"/>
          <w:szCs w:val="28"/>
        </w:rPr>
      </w:pPr>
    </w:p>
    <w:p w:rsidR="00B751CD" w:rsidRDefault="00B751CD" w:rsidP="00D75A2E">
      <w:pPr>
        <w:rPr>
          <w:sz w:val="28"/>
          <w:szCs w:val="28"/>
        </w:rPr>
      </w:pPr>
    </w:p>
    <w:p w:rsidR="00D75A2E" w:rsidRDefault="000F0BFD" w:rsidP="00D75A2E">
      <w:pPr>
        <w:rPr>
          <w:sz w:val="28"/>
          <w:szCs w:val="28"/>
        </w:rPr>
      </w:pPr>
      <w:r>
        <w:rPr>
          <w:noProof/>
          <w:sz w:val="28"/>
          <w:szCs w:val="28"/>
        </w:rPr>
        <w:lastRenderedPageBreak/>
        <w:drawing>
          <wp:inline distT="0" distB="0" distL="0" distR="0">
            <wp:extent cx="6248400" cy="421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4210050"/>
                    </a:xfrm>
                    <a:prstGeom prst="rect">
                      <a:avLst/>
                    </a:prstGeom>
                    <a:noFill/>
                    <a:ln>
                      <a:noFill/>
                    </a:ln>
                  </pic:spPr>
                </pic:pic>
              </a:graphicData>
            </a:graphic>
          </wp:inline>
        </w:drawing>
      </w:r>
    </w:p>
    <w:p w:rsidR="00CA43FB" w:rsidRPr="00D75A2E" w:rsidRDefault="00CA43FB" w:rsidP="00D75A2E">
      <w:pPr>
        <w:rPr>
          <w:sz w:val="28"/>
          <w:szCs w:val="28"/>
        </w:rPr>
      </w:pPr>
      <w:r>
        <w:rPr>
          <w:sz w:val="28"/>
          <w:szCs w:val="28"/>
        </w:rPr>
        <w:br w:type="page"/>
      </w:r>
    </w:p>
    <w:p w:rsidR="001A4540" w:rsidRPr="001A4540" w:rsidRDefault="009467E0" w:rsidP="001A4540">
      <w:pPr>
        <w:pStyle w:val="ListParagraph"/>
        <w:numPr>
          <w:ilvl w:val="0"/>
          <w:numId w:val="37"/>
        </w:numPr>
        <w:rPr>
          <w:sz w:val="28"/>
          <w:szCs w:val="28"/>
        </w:rPr>
      </w:pPr>
      <w:r>
        <w:rPr>
          <w:sz w:val="28"/>
          <w:szCs w:val="28"/>
        </w:rPr>
        <w:lastRenderedPageBreak/>
        <w:t>Document Text:  T</w:t>
      </w:r>
      <w:r w:rsidR="00447D2C">
        <w:rPr>
          <w:sz w:val="28"/>
          <w:szCs w:val="28"/>
        </w:rPr>
        <w:t>his field is for brief requisition comments.  Text boxes will appear when you click on this link.  These boxes are used for either notes to the vendor or purchasing staff.  If the vendor is not in the system, enter the vendor information into the bottom box.</w:t>
      </w:r>
      <w:r w:rsidR="00F81DE4">
        <w:rPr>
          <w:sz w:val="28"/>
          <w:szCs w:val="28"/>
        </w:rPr>
        <w:t xml:space="preserve">  The</w:t>
      </w:r>
      <w:r w:rsidR="001A4540">
        <w:rPr>
          <w:sz w:val="28"/>
          <w:szCs w:val="28"/>
        </w:rPr>
        <w:t xml:space="preserve"> disposition of the order should be entered in the Document Text </w:t>
      </w:r>
      <w:r w:rsidR="00A012D9">
        <w:rPr>
          <w:sz w:val="28"/>
          <w:szCs w:val="28"/>
        </w:rPr>
        <w:t>top ‘print’ box.  B</w:t>
      </w:r>
      <w:r w:rsidR="001A4540">
        <w:rPr>
          <w:sz w:val="28"/>
          <w:szCs w:val="28"/>
        </w:rPr>
        <w:t>elow are some examples:</w:t>
      </w:r>
      <w:r w:rsidR="001A4540">
        <w:rPr>
          <w:sz w:val="28"/>
          <w:szCs w:val="28"/>
        </w:rPr>
        <w:br/>
        <w:t>(1) ALREADY ORDERED, NO ACTION NEEDED</w:t>
      </w:r>
      <w:r w:rsidR="001A4540">
        <w:rPr>
          <w:sz w:val="28"/>
          <w:szCs w:val="28"/>
        </w:rPr>
        <w:br/>
        <w:t xml:space="preserve">(2) EMAIL TO: </w:t>
      </w:r>
      <w:r w:rsidR="001A4540" w:rsidRPr="00C47359">
        <w:rPr>
          <w:i/>
          <w:sz w:val="28"/>
          <w:szCs w:val="28"/>
        </w:rPr>
        <w:t>email_address</w:t>
      </w:r>
      <w:r w:rsidR="001A4540" w:rsidRPr="00C47359">
        <w:rPr>
          <w:i/>
          <w:sz w:val="28"/>
          <w:szCs w:val="28"/>
        </w:rPr>
        <w:br/>
      </w:r>
      <w:r w:rsidR="001A4540">
        <w:rPr>
          <w:sz w:val="28"/>
          <w:szCs w:val="28"/>
        </w:rPr>
        <w:t xml:space="preserve">(3) FAX TO ATTN: </w:t>
      </w:r>
      <w:r w:rsidR="001A4540" w:rsidRPr="00C47359">
        <w:rPr>
          <w:i/>
          <w:sz w:val="28"/>
          <w:szCs w:val="28"/>
        </w:rPr>
        <w:t>name</w:t>
      </w:r>
      <w:r w:rsidR="001A4540">
        <w:rPr>
          <w:i/>
          <w:sz w:val="28"/>
          <w:szCs w:val="28"/>
        </w:rPr>
        <w:br/>
      </w:r>
      <w:r w:rsidR="001A4540">
        <w:rPr>
          <w:sz w:val="28"/>
          <w:szCs w:val="28"/>
        </w:rPr>
        <w:t xml:space="preserve">(4) RUSH ORDER PO# </w:t>
      </w:r>
      <w:r w:rsidR="001A4540" w:rsidRPr="00C47359">
        <w:rPr>
          <w:i/>
          <w:sz w:val="28"/>
          <w:szCs w:val="28"/>
        </w:rPr>
        <w:t>P0020177</w:t>
      </w:r>
    </w:p>
    <w:p w:rsidR="00447D2C" w:rsidRDefault="009467E0" w:rsidP="00447D2C">
      <w:pPr>
        <w:pStyle w:val="ListParagraph"/>
        <w:numPr>
          <w:ilvl w:val="0"/>
          <w:numId w:val="37"/>
        </w:numPr>
        <w:rPr>
          <w:sz w:val="28"/>
          <w:szCs w:val="28"/>
        </w:rPr>
      </w:pPr>
      <w:r>
        <w:rPr>
          <w:sz w:val="28"/>
          <w:szCs w:val="28"/>
        </w:rPr>
        <w:t>IMPORTANT:  R</w:t>
      </w:r>
      <w:r w:rsidR="00447D2C">
        <w:rPr>
          <w:sz w:val="28"/>
          <w:szCs w:val="28"/>
        </w:rPr>
        <w:t>emember to click ‘Save’ after entering your text.  If you exit without saving you will lose all your text.</w:t>
      </w:r>
    </w:p>
    <w:p w:rsidR="00447D2C" w:rsidRDefault="00447D2C" w:rsidP="00447D2C">
      <w:pPr>
        <w:rPr>
          <w:sz w:val="28"/>
          <w:szCs w:val="28"/>
        </w:rPr>
      </w:pPr>
    </w:p>
    <w:p w:rsidR="00447D2C" w:rsidRDefault="00447D2C" w:rsidP="00447D2C">
      <w:pPr>
        <w:rPr>
          <w:sz w:val="28"/>
          <w:szCs w:val="28"/>
        </w:rPr>
      </w:pPr>
    </w:p>
    <w:p w:rsidR="00447D2C" w:rsidRDefault="00447D2C" w:rsidP="00447D2C">
      <w:pPr>
        <w:rPr>
          <w:sz w:val="28"/>
          <w:szCs w:val="28"/>
        </w:rPr>
      </w:pPr>
    </w:p>
    <w:p w:rsidR="00447D2C" w:rsidRPr="00447D2C" w:rsidRDefault="00447D2C" w:rsidP="00447D2C">
      <w:pPr>
        <w:rPr>
          <w:sz w:val="28"/>
          <w:szCs w:val="28"/>
        </w:rPr>
      </w:pPr>
      <w:r>
        <w:rPr>
          <w:noProof/>
          <w:sz w:val="28"/>
          <w:szCs w:val="28"/>
        </w:rPr>
        <w:lastRenderedPageBreak/>
        <w:drawing>
          <wp:inline distT="0" distB="0" distL="0" distR="0">
            <wp:extent cx="5381625" cy="5695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5695950"/>
                    </a:xfrm>
                    <a:prstGeom prst="rect">
                      <a:avLst/>
                    </a:prstGeom>
                    <a:noFill/>
                    <a:ln>
                      <a:noFill/>
                    </a:ln>
                  </pic:spPr>
                </pic:pic>
              </a:graphicData>
            </a:graphic>
          </wp:inline>
        </w:drawing>
      </w:r>
    </w:p>
    <w:p w:rsidR="00447D2C" w:rsidRDefault="00447D2C">
      <w:pPr>
        <w:rPr>
          <w:rFonts w:ascii="Arial Black" w:hAnsi="Arial Black"/>
          <w:color w:val="808080"/>
          <w:spacing w:val="-25"/>
          <w:kern w:val="28"/>
          <w:sz w:val="36"/>
          <w:szCs w:val="36"/>
        </w:rPr>
      </w:pPr>
      <w:r>
        <w:rPr>
          <w:sz w:val="36"/>
          <w:szCs w:val="36"/>
        </w:rPr>
        <w:br w:type="page"/>
      </w:r>
    </w:p>
    <w:p w:rsidR="009F3891" w:rsidRPr="00932198" w:rsidRDefault="009F3891" w:rsidP="009F3891">
      <w:pPr>
        <w:pStyle w:val="Heading1"/>
        <w:rPr>
          <w:spacing w:val="-100"/>
          <w:sz w:val="36"/>
          <w:szCs w:val="36"/>
        </w:rPr>
      </w:pPr>
      <w:r>
        <w:rPr>
          <w:sz w:val="36"/>
          <w:szCs w:val="36"/>
        </w:rPr>
        <w:lastRenderedPageBreak/>
        <w:t>Document Text – Linking Multiple Requisitions</w:t>
      </w:r>
    </w:p>
    <w:p w:rsidR="009F3891" w:rsidRDefault="00BC4B9F" w:rsidP="009F3891">
      <w:pPr>
        <w:pStyle w:val="ListParagraph"/>
        <w:numPr>
          <w:ilvl w:val="0"/>
          <w:numId w:val="37"/>
        </w:numPr>
        <w:rPr>
          <w:sz w:val="28"/>
          <w:szCs w:val="28"/>
        </w:rPr>
      </w:pPr>
      <w:r>
        <w:rPr>
          <w:sz w:val="28"/>
          <w:szCs w:val="28"/>
        </w:rPr>
        <w:t xml:space="preserve">If you have more than 5 commodities for you requisition, you will have to create multiple requisitions.  You can note </w:t>
      </w:r>
      <w:r w:rsidR="00E04A9C">
        <w:rPr>
          <w:sz w:val="28"/>
          <w:szCs w:val="28"/>
        </w:rPr>
        <w:t>the linkage in the ‘Document Text, No Print:’</w:t>
      </w:r>
      <w:r>
        <w:rPr>
          <w:sz w:val="28"/>
          <w:szCs w:val="28"/>
        </w:rPr>
        <w:t xml:space="preserve"> boxes in each </w:t>
      </w:r>
      <w:r w:rsidR="00993651">
        <w:rPr>
          <w:sz w:val="28"/>
          <w:szCs w:val="28"/>
        </w:rPr>
        <w:t>requisition</w:t>
      </w:r>
      <w:r>
        <w:rPr>
          <w:sz w:val="28"/>
          <w:szCs w:val="28"/>
        </w:rPr>
        <w:t>.</w:t>
      </w:r>
    </w:p>
    <w:p w:rsidR="009F3891" w:rsidRDefault="009F3891" w:rsidP="009F3891">
      <w:pPr>
        <w:rPr>
          <w:sz w:val="28"/>
          <w:szCs w:val="28"/>
        </w:rPr>
      </w:pPr>
    </w:p>
    <w:p w:rsidR="009F3891" w:rsidRDefault="009F3891" w:rsidP="009F3891">
      <w:pPr>
        <w:rPr>
          <w:sz w:val="28"/>
          <w:szCs w:val="28"/>
        </w:rPr>
      </w:pPr>
    </w:p>
    <w:p w:rsidR="009F3891" w:rsidRPr="009F3891" w:rsidRDefault="009F3891" w:rsidP="009F3891">
      <w:pPr>
        <w:rPr>
          <w:sz w:val="28"/>
          <w:szCs w:val="28"/>
          <w:u w:val="single"/>
        </w:rPr>
      </w:pPr>
      <w:r w:rsidRPr="009F3891">
        <w:rPr>
          <w:sz w:val="28"/>
          <w:szCs w:val="28"/>
          <w:u w:val="single"/>
        </w:rPr>
        <w:t>1</w:t>
      </w:r>
      <w:r w:rsidRPr="009F3891">
        <w:rPr>
          <w:sz w:val="28"/>
          <w:szCs w:val="28"/>
          <w:u w:val="single"/>
          <w:vertAlign w:val="superscript"/>
        </w:rPr>
        <w:t>st</w:t>
      </w:r>
      <w:r w:rsidRPr="009F3891">
        <w:rPr>
          <w:sz w:val="28"/>
          <w:szCs w:val="28"/>
          <w:u w:val="single"/>
        </w:rPr>
        <w:t xml:space="preserve"> Requisition</w:t>
      </w:r>
    </w:p>
    <w:p w:rsidR="009F3891" w:rsidRDefault="009F3891" w:rsidP="009F3891">
      <w:pPr>
        <w:rPr>
          <w:sz w:val="28"/>
          <w:szCs w:val="28"/>
        </w:rPr>
      </w:pPr>
    </w:p>
    <w:p w:rsidR="009F3891" w:rsidRDefault="0081474F" w:rsidP="009F3891">
      <w:pPr>
        <w:rPr>
          <w:sz w:val="28"/>
          <w:szCs w:val="28"/>
        </w:rPr>
      </w:pPr>
      <w:r>
        <w:rPr>
          <w:noProof/>
          <w:sz w:val="28"/>
          <w:szCs w:val="28"/>
        </w:rPr>
        <w:drawing>
          <wp:inline distT="0" distB="0" distL="0" distR="0">
            <wp:extent cx="3771900" cy="2200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rsidR="0081474F" w:rsidRDefault="0081474F" w:rsidP="009F3891">
      <w:pPr>
        <w:rPr>
          <w:sz w:val="28"/>
          <w:szCs w:val="28"/>
        </w:rPr>
      </w:pPr>
    </w:p>
    <w:p w:rsidR="009F3891" w:rsidRPr="009F3891" w:rsidRDefault="009F3891" w:rsidP="009F3891">
      <w:pPr>
        <w:rPr>
          <w:sz w:val="28"/>
          <w:szCs w:val="28"/>
          <w:u w:val="single"/>
        </w:rPr>
      </w:pPr>
      <w:r>
        <w:rPr>
          <w:sz w:val="28"/>
          <w:szCs w:val="28"/>
          <w:u w:val="single"/>
        </w:rPr>
        <w:t>2</w:t>
      </w:r>
      <w:r w:rsidRPr="009F3891">
        <w:rPr>
          <w:sz w:val="28"/>
          <w:szCs w:val="28"/>
          <w:u w:val="single"/>
          <w:vertAlign w:val="superscript"/>
        </w:rPr>
        <w:t>st</w:t>
      </w:r>
      <w:r w:rsidRPr="009F3891">
        <w:rPr>
          <w:sz w:val="28"/>
          <w:szCs w:val="28"/>
          <w:u w:val="single"/>
        </w:rPr>
        <w:t xml:space="preserve"> Requisition</w:t>
      </w:r>
    </w:p>
    <w:p w:rsidR="009F3891" w:rsidRPr="009F3891" w:rsidRDefault="009F3891" w:rsidP="009F3891">
      <w:pPr>
        <w:rPr>
          <w:sz w:val="28"/>
          <w:szCs w:val="28"/>
        </w:rPr>
      </w:pPr>
    </w:p>
    <w:p w:rsidR="0081474F" w:rsidRDefault="0081474F">
      <w:pPr>
        <w:rPr>
          <w:sz w:val="36"/>
          <w:szCs w:val="36"/>
        </w:rPr>
      </w:pPr>
      <w:r>
        <w:rPr>
          <w:noProof/>
          <w:sz w:val="36"/>
          <w:szCs w:val="36"/>
        </w:rPr>
        <w:drawing>
          <wp:inline distT="0" distB="0" distL="0" distR="0">
            <wp:extent cx="3686175" cy="2228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2228850"/>
                    </a:xfrm>
                    <a:prstGeom prst="rect">
                      <a:avLst/>
                    </a:prstGeom>
                    <a:noFill/>
                    <a:ln>
                      <a:noFill/>
                    </a:ln>
                  </pic:spPr>
                </pic:pic>
              </a:graphicData>
            </a:graphic>
          </wp:inline>
        </w:drawing>
      </w:r>
    </w:p>
    <w:p w:rsidR="0081474F" w:rsidRDefault="0081474F">
      <w:pPr>
        <w:rPr>
          <w:sz w:val="36"/>
          <w:szCs w:val="36"/>
        </w:rPr>
      </w:pPr>
      <w:r>
        <w:rPr>
          <w:sz w:val="36"/>
          <w:szCs w:val="36"/>
        </w:rPr>
        <w:br w:type="page"/>
      </w:r>
    </w:p>
    <w:p w:rsidR="0081474F" w:rsidRPr="009F3891" w:rsidRDefault="0081474F" w:rsidP="0081474F">
      <w:pPr>
        <w:rPr>
          <w:sz w:val="28"/>
          <w:szCs w:val="28"/>
          <w:u w:val="single"/>
        </w:rPr>
      </w:pPr>
      <w:r>
        <w:rPr>
          <w:sz w:val="28"/>
          <w:szCs w:val="28"/>
          <w:u w:val="single"/>
        </w:rPr>
        <w:lastRenderedPageBreak/>
        <w:t>3</w:t>
      </w:r>
      <w:r w:rsidRPr="009F3891">
        <w:rPr>
          <w:sz w:val="28"/>
          <w:szCs w:val="28"/>
          <w:u w:val="single"/>
          <w:vertAlign w:val="superscript"/>
        </w:rPr>
        <w:t>st</w:t>
      </w:r>
      <w:r w:rsidRPr="009F3891">
        <w:rPr>
          <w:sz w:val="28"/>
          <w:szCs w:val="28"/>
          <w:u w:val="single"/>
        </w:rPr>
        <w:t xml:space="preserve"> Requisition</w:t>
      </w:r>
    </w:p>
    <w:p w:rsidR="009F3891" w:rsidRDefault="0081474F">
      <w:pPr>
        <w:rPr>
          <w:rFonts w:ascii="Arial Black" w:hAnsi="Arial Black"/>
          <w:color w:val="808080"/>
          <w:spacing w:val="-25"/>
          <w:kern w:val="28"/>
          <w:sz w:val="36"/>
          <w:szCs w:val="36"/>
        </w:rPr>
      </w:pPr>
      <w:r>
        <w:rPr>
          <w:noProof/>
          <w:sz w:val="36"/>
          <w:szCs w:val="36"/>
        </w:rPr>
        <w:drawing>
          <wp:inline distT="0" distB="0" distL="0" distR="0">
            <wp:extent cx="3733800" cy="2181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181225"/>
                    </a:xfrm>
                    <a:prstGeom prst="rect">
                      <a:avLst/>
                    </a:prstGeom>
                    <a:noFill/>
                    <a:ln>
                      <a:noFill/>
                    </a:ln>
                  </pic:spPr>
                </pic:pic>
              </a:graphicData>
            </a:graphic>
          </wp:inline>
        </w:drawing>
      </w:r>
      <w:r w:rsidR="009F3891">
        <w:rPr>
          <w:sz w:val="36"/>
          <w:szCs w:val="36"/>
        </w:rPr>
        <w:br w:type="page"/>
      </w:r>
    </w:p>
    <w:p w:rsidR="00FF17FA" w:rsidRPr="00932198" w:rsidRDefault="00B959F8" w:rsidP="00FF17FA">
      <w:pPr>
        <w:pStyle w:val="Heading1"/>
        <w:rPr>
          <w:spacing w:val="-100"/>
          <w:sz w:val="36"/>
          <w:szCs w:val="36"/>
        </w:rPr>
      </w:pPr>
      <w:r>
        <w:rPr>
          <w:sz w:val="36"/>
          <w:szCs w:val="36"/>
        </w:rPr>
        <w:lastRenderedPageBreak/>
        <w:t>Commodity Section</w:t>
      </w:r>
    </w:p>
    <w:p w:rsidR="00FF29B5" w:rsidRDefault="00FF29B5" w:rsidP="00FF17FA">
      <w:pPr>
        <w:pStyle w:val="ListParagraph"/>
        <w:numPr>
          <w:ilvl w:val="0"/>
          <w:numId w:val="37"/>
        </w:numPr>
        <w:rPr>
          <w:sz w:val="28"/>
          <w:szCs w:val="28"/>
        </w:rPr>
      </w:pPr>
      <w:r>
        <w:rPr>
          <w:sz w:val="28"/>
          <w:szCs w:val="28"/>
        </w:rPr>
        <w:t>Commodity Description:</w:t>
      </w:r>
      <w:r w:rsidR="009E500D">
        <w:rPr>
          <w:sz w:val="28"/>
          <w:szCs w:val="28"/>
        </w:rPr>
        <w:t xml:space="preserve"> </w:t>
      </w:r>
      <w:r w:rsidR="00993651">
        <w:rPr>
          <w:sz w:val="28"/>
          <w:szCs w:val="28"/>
        </w:rPr>
        <w:t xml:space="preserve"> E</w:t>
      </w:r>
      <w:r>
        <w:rPr>
          <w:sz w:val="28"/>
          <w:szCs w:val="28"/>
        </w:rPr>
        <w:t>nter the description of the item you are requisitioning.</w:t>
      </w:r>
    </w:p>
    <w:p w:rsidR="00FF17FA" w:rsidRDefault="00993651" w:rsidP="00FF17FA">
      <w:pPr>
        <w:pStyle w:val="ListParagraph"/>
        <w:numPr>
          <w:ilvl w:val="0"/>
          <w:numId w:val="37"/>
        </w:numPr>
        <w:rPr>
          <w:sz w:val="28"/>
          <w:szCs w:val="28"/>
        </w:rPr>
      </w:pPr>
      <w:r>
        <w:rPr>
          <w:sz w:val="28"/>
          <w:szCs w:val="28"/>
        </w:rPr>
        <w:t>Unit of Measure (U/M):  U</w:t>
      </w:r>
      <w:r w:rsidR="00FF29B5">
        <w:rPr>
          <w:sz w:val="28"/>
          <w:szCs w:val="28"/>
        </w:rPr>
        <w:t>se the drop-down list and select the appropriate U/M.</w:t>
      </w:r>
    </w:p>
    <w:p w:rsidR="00FF29B5" w:rsidRDefault="00D55F3C" w:rsidP="00FF17FA">
      <w:pPr>
        <w:pStyle w:val="ListParagraph"/>
        <w:numPr>
          <w:ilvl w:val="0"/>
          <w:numId w:val="37"/>
        </w:numPr>
        <w:rPr>
          <w:sz w:val="28"/>
          <w:szCs w:val="28"/>
        </w:rPr>
      </w:pPr>
      <w:r>
        <w:rPr>
          <w:sz w:val="28"/>
          <w:szCs w:val="28"/>
        </w:rPr>
        <w:t xml:space="preserve">Quantity: </w:t>
      </w:r>
      <w:r w:rsidR="009E500D">
        <w:rPr>
          <w:sz w:val="28"/>
          <w:szCs w:val="28"/>
        </w:rPr>
        <w:t xml:space="preserve"> </w:t>
      </w:r>
      <w:r w:rsidR="00993651">
        <w:rPr>
          <w:sz w:val="28"/>
          <w:szCs w:val="28"/>
        </w:rPr>
        <w:t>E</w:t>
      </w:r>
      <w:r>
        <w:rPr>
          <w:sz w:val="28"/>
          <w:szCs w:val="28"/>
        </w:rPr>
        <w:t>nter the number of items being ordered.</w:t>
      </w:r>
    </w:p>
    <w:p w:rsidR="007E4DD5" w:rsidRDefault="00D55F3C" w:rsidP="00FF17FA">
      <w:pPr>
        <w:pStyle w:val="ListParagraph"/>
        <w:numPr>
          <w:ilvl w:val="0"/>
          <w:numId w:val="37"/>
        </w:numPr>
        <w:rPr>
          <w:sz w:val="28"/>
          <w:szCs w:val="28"/>
        </w:rPr>
      </w:pPr>
      <w:r w:rsidRPr="007E4DD5">
        <w:rPr>
          <w:sz w:val="28"/>
          <w:szCs w:val="28"/>
        </w:rPr>
        <w:t xml:space="preserve">Unit Price: </w:t>
      </w:r>
      <w:r w:rsidR="009E500D" w:rsidRPr="007E4DD5">
        <w:rPr>
          <w:sz w:val="28"/>
          <w:szCs w:val="28"/>
        </w:rPr>
        <w:t xml:space="preserve"> </w:t>
      </w:r>
      <w:r w:rsidR="00993651" w:rsidRPr="007E4DD5">
        <w:rPr>
          <w:sz w:val="28"/>
          <w:szCs w:val="28"/>
        </w:rPr>
        <w:t>E</w:t>
      </w:r>
      <w:r w:rsidRPr="007E4DD5">
        <w:rPr>
          <w:sz w:val="28"/>
          <w:szCs w:val="28"/>
        </w:rPr>
        <w:t>nter dollar amoun</w:t>
      </w:r>
      <w:r w:rsidR="00993651" w:rsidRPr="007E4DD5">
        <w:rPr>
          <w:sz w:val="28"/>
          <w:szCs w:val="28"/>
        </w:rPr>
        <w:t>t of item. (no need for $ sign)</w:t>
      </w:r>
      <w:r w:rsidR="009E500D" w:rsidRPr="007E4DD5">
        <w:rPr>
          <w:sz w:val="28"/>
          <w:szCs w:val="28"/>
        </w:rPr>
        <w:t xml:space="preserve">  </w:t>
      </w:r>
    </w:p>
    <w:p w:rsidR="00D55F3C" w:rsidRPr="007E4DD5" w:rsidRDefault="00D55F3C" w:rsidP="00FF17FA">
      <w:pPr>
        <w:pStyle w:val="ListParagraph"/>
        <w:numPr>
          <w:ilvl w:val="0"/>
          <w:numId w:val="37"/>
        </w:numPr>
        <w:rPr>
          <w:sz w:val="28"/>
          <w:szCs w:val="28"/>
        </w:rPr>
      </w:pPr>
      <w:r w:rsidRPr="007E4DD5">
        <w:rPr>
          <w:sz w:val="28"/>
          <w:szCs w:val="28"/>
        </w:rPr>
        <w:t>Click on ‘Commodity Validate’.</w:t>
      </w:r>
    </w:p>
    <w:p w:rsidR="00D55F3C" w:rsidRDefault="00D55F3C" w:rsidP="00FF17FA">
      <w:pPr>
        <w:pStyle w:val="ListParagraph"/>
        <w:numPr>
          <w:ilvl w:val="0"/>
          <w:numId w:val="37"/>
        </w:numPr>
        <w:rPr>
          <w:sz w:val="28"/>
          <w:szCs w:val="28"/>
        </w:rPr>
      </w:pPr>
      <w:r>
        <w:rPr>
          <w:sz w:val="28"/>
          <w:szCs w:val="28"/>
        </w:rPr>
        <w:t>The calculated commodity amounts will appear in the box below.</w:t>
      </w:r>
    </w:p>
    <w:p w:rsidR="00E10144" w:rsidRPr="00554177" w:rsidRDefault="00B25E6D" w:rsidP="00932198">
      <w:pPr>
        <w:pStyle w:val="ListParagraph"/>
        <w:numPr>
          <w:ilvl w:val="0"/>
          <w:numId w:val="37"/>
        </w:numPr>
        <w:rPr>
          <w:sz w:val="28"/>
          <w:szCs w:val="28"/>
        </w:rPr>
      </w:pPr>
      <w:r>
        <w:rPr>
          <w:sz w:val="28"/>
          <w:szCs w:val="28"/>
        </w:rPr>
        <w:t>Item Commodity Code, Discount Amount and Additional Amount columns are not used.</w:t>
      </w:r>
    </w:p>
    <w:p w:rsidR="00FF17FA" w:rsidRDefault="00FF17FA">
      <w:pPr>
        <w:rPr>
          <w:sz w:val="36"/>
          <w:szCs w:val="36"/>
        </w:rPr>
      </w:pPr>
    </w:p>
    <w:p w:rsidR="001A2486" w:rsidRDefault="009E500D">
      <w:pPr>
        <w:rPr>
          <w:sz w:val="36"/>
          <w:szCs w:val="36"/>
        </w:rPr>
      </w:pPr>
      <w:r>
        <w:rPr>
          <w:noProof/>
          <w:sz w:val="36"/>
          <w:szCs w:val="36"/>
        </w:rPr>
        <w:drawing>
          <wp:inline distT="0" distB="0" distL="0" distR="0">
            <wp:extent cx="6048375" cy="2409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2409825"/>
                    </a:xfrm>
                    <a:prstGeom prst="rect">
                      <a:avLst/>
                    </a:prstGeom>
                    <a:noFill/>
                    <a:ln>
                      <a:noFill/>
                    </a:ln>
                  </pic:spPr>
                </pic:pic>
              </a:graphicData>
            </a:graphic>
          </wp:inline>
        </w:drawing>
      </w:r>
    </w:p>
    <w:p w:rsidR="001A2486" w:rsidRDefault="001A2486" w:rsidP="001A2486">
      <w:r>
        <w:br w:type="page"/>
      </w:r>
    </w:p>
    <w:p w:rsidR="001A2486" w:rsidRPr="00932198" w:rsidRDefault="001A2486" w:rsidP="001A2486">
      <w:pPr>
        <w:pStyle w:val="Heading1"/>
        <w:rPr>
          <w:spacing w:val="-100"/>
          <w:sz w:val="36"/>
          <w:szCs w:val="36"/>
        </w:rPr>
      </w:pPr>
      <w:r>
        <w:rPr>
          <w:sz w:val="36"/>
          <w:szCs w:val="36"/>
        </w:rPr>
        <w:lastRenderedPageBreak/>
        <w:t>Commodity Section – Item Text</w:t>
      </w:r>
      <w:r w:rsidR="0052005A">
        <w:rPr>
          <w:sz w:val="36"/>
          <w:szCs w:val="36"/>
        </w:rPr>
        <w:t xml:space="preserve"> (use for Standing POs)</w:t>
      </w:r>
    </w:p>
    <w:p w:rsidR="001A2486" w:rsidRDefault="001A2486" w:rsidP="001A2486">
      <w:pPr>
        <w:pStyle w:val="ListParagraph"/>
        <w:numPr>
          <w:ilvl w:val="0"/>
          <w:numId w:val="37"/>
        </w:numPr>
        <w:rPr>
          <w:sz w:val="28"/>
          <w:szCs w:val="28"/>
        </w:rPr>
      </w:pPr>
      <w:r>
        <w:rPr>
          <w:sz w:val="28"/>
          <w:szCs w:val="28"/>
        </w:rPr>
        <w:t xml:space="preserve">If the commodity requires more detail, it can be added by the ‘Item Text’ link.  This is indicated by the blue number to the left of the </w:t>
      </w:r>
      <w:r w:rsidR="001E4ABB">
        <w:rPr>
          <w:sz w:val="28"/>
          <w:szCs w:val="28"/>
        </w:rPr>
        <w:t>commodity description</w:t>
      </w:r>
      <w:r>
        <w:rPr>
          <w:sz w:val="28"/>
          <w:szCs w:val="28"/>
        </w:rPr>
        <w:t>.</w:t>
      </w:r>
    </w:p>
    <w:p w:rsidR="00DD6085" w:rsidRDefault="00DD6085" w:rsidP="001A2486">
      <w:pPr>
        <w:pStyle w:val="ListParagraph"/>
        <w:numPr>
          <w:ilvl w:val="0"/>
          <w:numId w:val="37"/>
        </w:numPr>
        <w:rPr>
          <w:sz w:val="28"/>
          <w:szCs w:val="28"/>
        </w:rPr>
      </w:pPr>
      <w:r>
        <w:rPr>
          <w:sz w:val="28"/>
          <w:szCs w:val="28"/>
        </w:rPr>
        <w:t>Click on the blue item number to open the commodity text box</w:t>
      </w:r>
      <w:r w:rsidR="003226A0">
        <w:rPr>
          <w:sz w:val="28"/>
          <w:szCs w:val="28"/>
        </w:rPr>
        <w:t>.</w:t>
      </w:r>
    </w:p>
    <w:p w:rsidR="00DD6085" w:rsidRDefault="00DD6085" w:rsidP="001A2486">
      <w:pPr>
        <w:pStyle w:val="ListParagraph"/>
        <w:numPr>
          <w:ilvl w:val="0"/>
          <w:numId w:val="37"/>
        </w:numPr>
        <w:rPr>
          <w:sz w:val="28"/>
          <w:szCs w:val="28"/>
        </w:rPr>
      </w:pPr>
      <w:r>
        <w:rPr>
          <w:sz w:val="28"/>
          <w:szCs w:val="28"/>
        </w:rPr>
        <w:t>Enter the additional information for the item.</w:t>
      </w:r>
    </w:p>
    <w:p w:rsidR="00DD6085" w:rsidRDefault="00DD6085" w:rsidP="00DD6085">
      <w:pPr>
        <w:pStyle w:val="ListParagraph"/>
        <w:numPr>
          <w:ilvl w:val="0"/>
          <w:numId w:val="37"/>
        </w:numPr>
        <w:rPr>
          <w:sz w:val="28"/>
          <w:szCs w:val="28"/>
        </w:rPr>
      </w:pPr>
      <w:r>
        <w:rPr>
          <w:sz w:val="28"/>
          <w:szCs w:val="28"/>
        </w:rPr>
        <w:t>The commodity text format for Standing POs is: department name, Standing PO, description and dates.</w:t>
      </w:r>
    </w:p>
    <w:p w:rsidR="00DD6085" w:rsidRDefault="00DD6085" w:rsidP="00DD6085">
      <w:pPr>
        <w:pStyle w:val="ListParagraph"/>
        <w:numPr>
          <w:ilvl w:val="0"/>
          <w:numId w:val="37"/>
        </w:numPr>
        <w:rPr>
          <w:sz w:val="28"/>
          <w:szCs w:val="28"/>
        </w:rPr>
      </w:pPr>
      <w:r>
        <w:rPr>
          <w:sz w:val="28"/>
          <w:szCs w:val="28"/>
        </w:rPr>
        <w:t>IMPORTANT:  Remember to click ‘Save’ after entering your text.  If you exit without saving you will lose all your text.</w:t>
      </w:r>
    </w:p>
    <w:p w:rsidR="00DD6085" w:rsidRDefault="00DD6085" w:rsidP="00DD6085">
      <w:pPr>
        <w:rPr>
          <w:sz w:val="28"/>
          <w:szCs w:val="28"/>
        </w:rPr>
      </w:pPr>
    </w:p>
    <w:p w:rsidR="00DD6085" w:rsidRPr="00DD6085" w:rsidRDefault="00DD6085" w:rsidP="00DD6085">
      <w:pPr>
        <w:rPr>
          <w:sz w:val="28"/>
          <w:szCs w:val="28"/>
        </w:rPr>
      </w:pPr>
    </w:p>
    <w:p w:rsidR="003978B2" w:rsidRPr="003978B2" w:rsidRDefault="003978B2" w:rsidP="003978B2">
      <w:pPr>
        <w:rPr>
          <w:sz w:val="28"/>
          <w:szCs w:val="28"/>
        </w:rPr>
      </w:pPr>
      <w:r>
        <w:rPr>
          <w:noProof/>
          <w:sz w:val="28"/>
          <w:szCs w:val="28"/>
        </w:rPr>
        <w:drawing>
          <wp:inline distT="0" distB="0" distL="0" distR="0">
            <wp:extent cx="6238875" cy="2914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8875" cy="2914650"/>
                    </a:xfrm>
                    <a:prstGeom prst="rect">
                      <a:avLst/>
                    </a:prstGeom>
                    <a:noFill/>
                    <a:ln>
                      <a:noFill/>
                    </a:ln>
                  </pic:spPr>
                </pic:pic>
              </a:graphicData>
            </a:graphic>
          </wp:inline>
        </w:drawing>
      </w:r>
    </w:p>
    <w:p w:rsidR="005B3A27" w:rsidRPr="005B3A27" w:rsidRDefault="005B3A27" w:rsidP="005B3A27">
      <w:pPr>
        <w:rPr>
          <w:sz w:val="28"/>
          <w:szCs w:val="28"/>
        </w:rPr>
      </w:pPr>
    </w:p>
    <w:p w:rsidR="00F418F7" w:rsidRPr="00F418F7" w:rsidRDefault="00F418F7" w:rsidP="00F418F7">
      <w:pPr>
        <w:rPr>
          <w:sz w:val="28"/>
          <w:szCs w:val="28"/>
        </w:rPr>
      </w:pPr>
    </w:p>
    <w:p w:rsidR="00F418F7" w:rsidRPr="00F418F7" w:rsidRDefault="00273219">
      <w:pPr>
        <w:rPr>
          <w:sz w:val="36"/>
          <w:szCs w:val="36"/>
        </w:rPr>
      </w:pPr>
      <w:r>
        <w:rPr>
          <w:sz w:val="36"/>
          <w:szCs w:val="36"/>
        </w:rPr>
        <w:br w:type="page"/>
      </w:r>
    </w:p>
    <w:p w:rsidR="00FF17FA" w:rsidRPr="00932198" w:rsidRDefault="00566993" w:rsidP="00FF17FA">
      <w:pPr>
        <w:pStyle w:val="Heading1"/>
        <w:rPr>
          <w:spacing w:val="-100"/>
          <w:sz w:val="36"/>
          <w:szCs w:val="36"/>
        </w:rPr>
      </w:pPr>
      <w:r>
        <w:rPr>
          <w:sz w:val="36"/>
          <w:szCs w:val="36"/>
        </w:rPr>
        <w:lastRenderedPageBreak/>
        <w:t>FOAPAL Accounting Information</w:t>
      </w:r>
    </w:p>
    <w:p w:rsidR="00FF17FA" w:rsidRDefault="00BF40D4" w:rsidP="00FF17FA">
      <w:pPr>
        <w:pStyle w:val="ListParagraph"/>
        <w:numPr>
          <w:ilvl w:val="0"/>
          <w:numId w:val="37"/>
        </w:numPr>
        <w:rPr>
          <w:sz w:val="28"/>
          <w:szCs w:val="28"/>
        </w:rPr>
      </w:pPr>
      <w:r>
        <w:rPr>
          <w:sz w:val="28"/>
          <w:szCs w:val="28"/>
        </w:rPr>
        <w:t xml:space="preserve">Dollars/Percent buttons: </w:t>
      </w:r>
      <w:r w:rsidR="00B708F3">
        <w:rPr>
          <w:sz w:val="28"/>
          <w:szCs w:val="28"/>
        </w:rPr>
        <w:t xml:space="preserve"> </w:t>
      </w:r>
      <w:r>
        <w:rPr>
          <w:sz w:val="28"/>
          <w:szCs w:val="28"/>
        </w:rPr>
        <w:t>Automatically defaults to</w:t>
      </w:r>
      <w:r w:rsidR="0059788F">
        <w:rPr>
          <w:sz w:val="28"/>
          <w:szCs w:val="28"/>
        </w:rPr>
        <w:t>’</w:t>
      </w:r>
      <w:r>
        <w:rPr>
          <w:sz w:val="28"/>
          <w:szCs w:val="28"/>
        </w:rPr>
        <w:t xml:space="preserve"> Percents</w:t>
      </w:r>
      <w:r w:rsidR="0059788F">
        <w:rPr>
          <w:sz w:val="28"/>
          <w:szCs w:val="28"/>
        </w:rPr>
        <w:t>’</w:t>
      </w:r>
      <w:r>
        <w:rPr>
          <w:sz w:val="28"/>
          <w:szCs w:val="28"/>
        </w:rPr>
        <w:t>.  Change to Dollars.</w:t>
      </w:r>
    </w:p>
    <w:p w:rsidR="00BF40D4" w:rsidRDefault="00BF40D4" w:rsidP="00FF17FA">
      <w:pPr>
        <w:pStyle w:val="ListParagraph"/>
        <w:numPr>
          <w:ilvl w:val="0"/>
          <w:numId w:val="37"/>
        </w:numPr>
        <w:rPr>
          <w:sz w:val="28"/>
          <w:szCs w:val="28"/>
        </w:rPr>
      </w:pPr>
      <w:r>
        <w:rPr>
          <w:sz w:val="28"/>
          <w:szCs w:val="28"/>
        </w:rPr>
        <w:t xml:space="preserve">Chart: </w:t>
      </w:r>
      <w:r w:rsidR="00B708F3">
        <w:rPr>
          <w:sz w:val="28"/>
          <w:szCs w:val="28"/>
        </w:rPr>
        <w:t xml:space="preserve"> </w:t>
      </w:r>
      <w:r w:rsidR="0059788F">
        <w:rPr>
          <w:sz w:val="28"/>
          <w:szCs w:val="28"/>
        </w:rPr>
        <w:t>T</w:t>
      </w:r>
      <w:r>
        <w:rPr>
          <w:sz w:val="28"/>
          <w:szCs w:val="28"/>
        </w:rPr>
        <w:t>he Chart should always be set to ‘</w:t>
      </w:r>
      <w:r w:rsidR="007A58CD">
        <w:rPr>
          <w:sz w:val="28"/>
          <w:szCs w:val="28"/>
        </w:rPr>
        <w:t>1’.</w:t>
      </w:r>
    </w:p>
    <w:p w:rsidR="007A58CD" w:rsidRDefault="007A58CD" w:rsidP="00FF17FA">
      <w:pPr>
        <w:pStyle w:val="ListParagraph"/>
        <w:numPr>
          <w:ilvl w:val="0"/>
          <w:numId w:val="37"/>
        </w:numPr>
        <w:rPr>
          <w:sz w:val="28"/>
          <w:szCs w:val="28"/>
        </w:rPr>
      </w:pPr>
      <w:r>
        <w:rPr>
          <w:sz w:val="28"/>
          <w:szCs w:val="28"/>
        </w:rPr>
        <w:t xml:space="preserve">Index: </w:t>
      </w:r>
      <w:r w:rsidR="00B708F3">
        <w:rPr>
          <w:sz w:val="28"/>
          <w:szCs w:val="28"/>
        </w:rPr>
        <w:t xml:space="preserve"> </w:t>
      </w:r>
      <w:r w:rsidR="0059788F">
        <w:rPr>
          <w:sz w:val="28"/>
          <w:szCs w:val="28"/>
        </w:rPr>
        <w:t>T</w:t>
      </w:r>
      <w:r>
        <w:rPr>
          <w:sz w:val="28"/>
          <w:szCs w:val="28"/>
        </w:rPr>
        <w:t>his field is not used.</w:t>
      </w:r>
    </w:p>
    <w:p w:rsidR="00BF40D4" w:rsidRDefault="00BF40D4" w:rsidP="00FF17FA">
      <w:pPr>
        <w:pStyle w:val="ListParagraph"/>
        <w:numPr>
          <w:ilvl w:val="0"/>
          <w:numId w:val="37"/>
        </w:numPr>
        <w:rPr>
          <w:sz w:val="28"/>
          <w:szCs w:val="28"/>
        </w:rPr>
      </w:pPr>
      <w:r>
        <w:rPr>
          <w:sz w:val="28"/>
          <w:szCs w:val="28"/>
        </w:rPr>
        <w:t xml:space="preserve">Fund: </w:t>
      </w:r>
      <w:r w:rsidR="00B708F3">
        <w:rPr>
          <w:sz w:val="28"/>
          <w:szCs w:val="28"/>
        </w:rPr>
        <w:t xml:space="preserve"> </w:t>
      </w:r>
      <w:r w:rsidR="0059788F">
        <w:rPr>
          <w:sz w:val="28"/>
          <w:szCs w:val="28"/>
        </w:rPr>
        <w:t>E</w:t>
      </w:r>
      <w:r>
        <w:rPr>
          <w:sz w:val="28"/>
          <w:szCs w:val="28"/>
        </w:rPr>
        <w:t>nter the fund for the requisition.  Most requisitions will use the general fund (110000</w:t>
      </w:r>
      <w:r w:rsidR="0002201E">
        <w:rPr>
          <w:sz w:val="28"/>
          <w:szCs w:val="28"/>
        </w:rPr>
        <w:t xml:space="preserve"> –</w:t>
      </w:r>
      <w:r w:rsidR="006D17C9">
        <w:rPr>
          <w:sz w:val="28"/>
          <w:szCs w:val="28"/>
        </w:rPr>
        <w:t xml:space="preserve"> Bethel’s general </w:t>
      </w:r>
      <w:r w:rsidR="0002201E">
        <w:rPr>
          <w:sz w:val="28"/>
          <w:szCs w:val="28"/>
        </w:rPr>
        <w:t>operating fund</w:t>
      </w:r>
      <w:r>
        <w:rPr>
          <w:sz w:val="28"/>
          <w:szCs w:val="28"/>
        </w:rPr>
        <w:t xml:space="preserve">).  </w:t>
      </w:r>
      <w:r w:rsidR="00A37663">
        <w:rPr>
          <w:sz w:val="28"/>
          <w:szCs w:val="28"/>
        </w:rPr>
        <w:t>The fu</w:t>
      </w:r>
      <w:r w:rsidR="00DC247A">
        <w:rPr>
          <w:sz w:val="28"/>
          <w:szCs w:val="28"/>
        </w:rPr>
        <w:t>nd code is associated with the f</w:t>
      </w:r>
      <w:r w:rsidR="00A37663">
        <w:rPr>
          <w:sz w:val="28"/>
          <w:szCs w:val="28"/>
        </w:rPr>
        <w:t>und from which the purchase of the commodities will be financed.</w:t>
      </w:r>
    </w:p>
    <w:p w:rsidR="00BF40D4" w:rsidRDefault="00BF40D4" w:rsidP="00FF17FA">
      <w:pPr>
        <w:pStyle w:val="ListParagraph"/>
        <w:numPr>
          <w:ilvl w:val="0"/>
          <w:numId w:val="37"/>
        </w:numPr>
        <w:rPr>
          <w:sz w:val="28"/>
          <w:szCs w:val="28"/>
        </w:rPr>
      </w:pPr>
      <w:r>
        <w:rPr>
          <w:sz w:val="28"/>
          <w:szCs w:val="28"/>
        </w:rPr>
        <w:t>Orgn:</w:t>
      </w:r>
      <w:r w:rsidR="00A37663">
        <w:rPr>
          <w:sz w:val="28"/>
          <w:szCs w:val="28"/>
        </w:rPr>
        <w:t xml:space="preserve"> </w:t>
      </w:r>
      <w:r w:rsidR="00B708F3">
        <w:rPr>
          <w:sz w:val="28"/>
          <w:szCs w:val="28"/>
        </w:rPr>
        <w:t xml:space="preserve"> </w:t>
      </w:r>
      <w:r w:rsidR="0059788F">
        <w:rPr>
          <w:sz w:val="28"/>
          <w:szCs w:val="28"/>
        </w:rPr>
        <w:t>E</w:t>
      </w:r>
      <w:r w:rsidR="00A37663">
        <w:rPr>
          <w:sz w:val="28"/>
          <w:szCs w:val="28"/>
        </w:rPr>
        <w:t>nter the code associated with the organizational budget against which the purchase of t</w:t>
      </w:r>
      <w:r w:rsidR="006D17C9">
        <w:rPr>
          <w:sz w:val="28"/>
          <w:szCs w:val="28"/>
        </w:rPr>
        <w:t>he commodities will be charged.  This code is tied to the department.</w:t>
      </w:r>
    </w:p>
    <w:p w:rsidR="00BF40D4" w:rsidRDefault="00BF40D4" w:rsidP="00B708F3">
      <w:pPr>
        <w:pStyle w:val="ListParagraph"/>
        <w:numPr>
          <w:ilvl w:val="0"/>
          <w:numId w:val="37"/>
        </w:numPr>
        <w:rPr>
          <w:sz w:val="28"/>
          <w:szCs w:val="28"/>
        </w:rPr>
      </w:pPr>
      <w:r>
        <w:rPr>
          <w:sz w:val="28"/>
          <w:szCs w:val="28"/>
        </w:rPr>
        <w:t>Account:</w:t>
      </w:r>
      <w:r w:rsidR="00B708F3">
        <w:rPr>
          <w:sz w:val="28"/>
          <w:szCs w:val="28"/>
        </w:rPr>
        <w:t xml:space="preserve"> </w:t>
      </w:r>
      <w:r w:rsidR="0059788F">
        <w:rPr>
          <w:sz w:val="28"/>
          <w:szCs w:val="28"/>
        </w:rPr>
        <w:t xml:space="preserve"> E</w:t>
      </w:r>
      <w:r w:rsidR="00A37663">
        <w:rPr>
          <w:sz w:val="28"/>
          <w:szCs w:val="28"/>
        </w:rPr>
        <w:t>nter the account that best describes the category of expense.</w:t>
      </w:r>
      <w:r w:rsidR="00B708F3">
        <w:rPr>
          <w:sz w:val="28"/>
          <w:szCs w:val="28"/>
        </w:rPr>
        <w:t xml:space="preserve"> (ie 7001 - </w:t>
      </w:r>
      <w:r w:rsidR="00B708F3" w:rsidRPr="00B708F3">
        <w:rPr>
          <w:sz w:val="28"/>
          <w:szCs w:val="28"/>
        </w:rPr>
        <w:t>Supplies and Expense</w:t>
      </w:r>
      <w:r w:rsidR="00B708F3">
        <w:rPr>
          <w:sz w:val="28"/>
          <w:szCs w:val="28"/>
        </w:rPr>
        <w:t>)</w:t>
      </w:r>
    </w:p>
    <w:p w:rsidR="00BF40D4" w:rsidRDefault="00BF40D4" w:rsidP="00B708F3">
      <w:pPr>
        <w:pStyle w:val="ListParagraph"/>
        <w:numPr>
          <w:ilvl w:val="0"/>
          <w:numId w:val="37"/>
        </w:numPr>
        <w:rPr>
          <w:sz w:val="28"/>
          <w:szCs w:val="28"/>
        </w:rPr>
      </w:pPr>
      <w:r>
        <w:rPr>
          <w:sz w:val="28"/>
          <w:szCs w:val="28"/>
        </w:rPr>
        <w:t>Prog</w:t>
      </w:r>
      <w:r w:rsidR="00E663CE">
        <w:rPr>
          <w:sz w:val="28"/>
          <w:szCs w:val="28"/>
        </w:rPr>
        <w:t>ram</w:t>
      </w:r>
      <w:r>
        <w:rPr>
          <w:sz w:val="28"/>
          <w:szCs w:val="28"/>
        </w:rPr>
        <w:t>:</w:t>
      </w:r>
      <w:r w:rsidR="00A37663">
        <w:rPr>
          <w:sz w:val="28"/>
          <w:szCs w:val="28"/>
        </w:rPr>
        <w:t xml:space="preserve"> </w:t>
      </w:r>
      <w:r w:rsidR="00B708F3">
        <w:rPr>
          <w:sz w:val="28"/>
          <w:szCs w:val="28"/>
        </w:rPr>
        <w:t xml:space="preserve"> </w:t>
      </w:r>
      <w:r w:rsidR="0059788F">
        <w:rPr>
          <w:sz w:val="28"/>
          <w:szCs w:val="28"/>
        </w:rPr>
        <w:t>E</w:t>
      </w:r>
      <w:r w:rsidR="00A37663">
        <w:rPr>
          <w:sz w:val="28"/>
          <w:szCs w:val="28"/>
        </w:rPr>
        <w:t xml:space="preserve">nter the program code associated with the Orgn number you </w:t>
      </w:r>
      <w:r w:rsidR="00B708F3">
        <w:rPr>
          <w:sz w:val="28"/>
          <w:szCs w:val="28"/>
        </w:rPr>
        <w:t>utilized</w:t>
      </w:r>
      <w:r w:rsidR="00A37663">
        <w:rPr>
          <w:sz w:val="28"/>
          <w:szCs w:val="28"/>
        </w:rPr>
        <w:t>.</w:t>
      </w:r>
      <w:r w:rsidR="00B708F3">
        <w:rPr>
          <w:sz w:val="28"/>
          <w:szCs w:val="28"/>
        </w:rPr>
        <w:t xml:space="preserve">  The program code identifies a function (ie. 50 - </w:t>
      </w:r>
      <w:r w:rsidR="00B708F3" w:rsidRPr="00B708F3">
        <w:rPr>
          <w:sz w:val="28"/>
          <w:szCs w:val="28"/>
        </w:rPr>
        <w:t>Student Services</w:t>
      </w:r>
      <w:r w:rsidR="00B708F3">
        <w:rPr>
          <w:sz w:val="28"/>
          <w:szCs w:val="28"/>
        </w:rPr>
        <w:t xml:space="preserve">, 60 - </w:t>
      </w:r>
      <w:r w:rsidR="00B708F3" w:rsidRPr="00B708F3">
        <w:rPr>
          <w:sz w:val="28"/>
          <w:szCs w:val="28"/>
        </w:rPr>
        <w:t>Institutional Support</w:t>
      </w:r>
      <w:r w:rsidR="00B708F3">
        <w:rPr>
          <w:sz w:val="28"/>
          <w:szCs w:val="28"/>
        </w:rPr>
        <w:t>)</w:t>
      </w:r>
    </w:p>
    <w:p w:rsidR="00B708F3" w:rsidRDefault="00B708F3" w:rsidP="00B708F3">
      <w:pPr>
        <w:pStyle w:val="ListParagraph"/>
        <w:numPr>
          <w:ilvl w:val="0"/>
          <w:numId w:val="37"/>
        </w:numPr>
        <w:rPr>
          <w:sz w:val="28"/>
          <w:szCs w:val="28"/>
        </w:rPr>
      </w:pPr>
      <w:r>
        <w:rPr>
          <w:sz w:val="28"/>
          <w:szCs w:val="28"/>
        </w:rPr>
        <w:t>Accounting</w:t>
      </w:r>
      <w:r w:rsidR="00596C17">
        <w:rPr>
          <w:sz w:val="28"/>
          <w:szCs w:val="28"/>
        </w:rPr>
        <w:t>:</w:t>
      </w:r>
      <w:r>
        <w:rPr>
          <w:sz w:val="28"/>
          <w:szCs w:val="28"/>
        </w:rPr>
        <w:t xml:space="preserve"> </w:t>
      </w:r>
      <w:r w:rsidR="0059788F">
        <w:rPr>
          <w:sz w:val="28"/>
          <w:szCs w:val="28"/>
        </w:rPr>
        <w:t xml:space="preserve"> E</w:t>
      </w:r>
      <w:r w:rsidR="00596C17">
        <w:rPr>
          <w:sz w:val="28"/>
          <w:szCs w:val="28"/>
        </w:rPr>
        <w:t>nter the total amount of the requisition.</w:t>
      </w:r>
      <w:r w:rsidR="00E14BCE">
        <w:rPr>
          <w:sz w:val="28"/>
          <w:szCs w:val="28"/>
        </w:rPr>
        <w:t xml:space="preserve">  This is </w:t>
      </w:r>
      <w:r w:rsidR="00842F95">
        <w:rPr>
          <w:sz w:val="28"/>
          <w:szCs w:val="28"/>
        </w:rPr>
        <w:t xml:space="preserve">a </w:t>
      </w:r>
      <w:r w:rsidR="00E14BCE">
        <w:rPr>
          <w:sz w:val="28"/>
          <w:szCs w:val="28"/>
        </w:rPr>
        <w:t>REQUIRED</w:t>
      </w:r>
      <w:r w:rsidR="00842F95">
        <w:rPr>
          <w:sz w:val="28"/>
          <w:szCs w:val="28"/>
        </w:rPr>
        <w:t xml:space="preserve"> </w:t>
      </w:r>
      <w:r w:rsidR="007C017A">
        <w:rPr>
          <w:sz w:val="28"/>
          <w:szCs w:val="28"/>
        </w:rPr>
        <w:t>field;</w:t>
      </w:r>
      <w:r w:rsidR="00E14BCE">
        <w:rPr>
          <w:sz w:val="28"/>
          <w:szCs w:val="28"/>
        </w:rPr>
        <w:t xml:space="preserve"> an error message will appear if this field is not entered.</w:t>
      </w:r>
      <w:r w:rsidR="00FA397E">
        <w:rPr>
          <w:sz w:val="28"/>
          <w:szCs w:val="28"/>
        </w:rPr>
        <w:t xml:space="preserve">  This amount need</w:t>
      </w:r>
      <w:r w:rsidR="003C2F65">
        <w:rPr>
          <w:sz w:val="28"/>
          <w:szCs w:val="28"/>
        </w:rPr>
        <w:t>s</w:t>
      </w:r>
      <w:r w:rsidR="00FA397E">
        <w:rPr>
          <w:sz w:val="28"/>
          <w:szCs w:val="28"/>
        </w:rPr>
        <w:t xml:space="preserve"> to equal the ‘Net Amount’ in the Commodity section.</w:t>
      </w:r>
    </w:p>
    <w:p w:rsidR="00FA397E" w:rsidRPr="00B708F3" w:rsidRDefault="0059788F" w:rsidP="00B708F3">
      <w:pPr>
        <w:pStyle w:val="ListParagraph"/>
        <w:numPr>
          <w:ilvl w:val="0"/>
          <w:numId w:val="37"/>
        </w:numPr>
        <w:rPr>
          <w:sz w:val="28"/>
          <w:szCs w:val="28"/>
        </w:rPr>
      </w:pPr>
      <w:r>
        <w:rPr>
          <w:sz w:val="28"/>
          <w:szCs w:val="28"/>
        </w:rPr>
        <w:t>Activity and Location:  O</w:t>
      </w:r>
      <w:r w:rsidR="00FA397E">
        <w:rPr>
          <w:sz w:val="28"/>
          <w:szCs w:val="28"/>
        </w:rPr>
        <w:t>ptional fields.  These columns are rarely used.</w:t>
      </w:r>
    </w:p>
    <w:p w:rsidR="007A58CD" w:rsidRDefault="007A58CD" w:rsidP="00FF17FA">
      <w:pPr>
        <w:pStyle w:val="ListParagraph"/>
        <w:numPr>
          <w:ilvl w:val="0"/>
          <w:numId w:val="37"/>
        </w:numPr>
        <w:rPr>
          <w:sz w:val="28"/>
          <w:szCs w:val="28"/>
        </w:rPr>
      </w:pPr>
      <w:r>
        <w:rPr>
          <w:sz w:val="28"/>
          <w:szCs w:val="28"/>
        </w:rPr>
        <w:t>Click ‘Validate’</w:t>
      </w:r>
      <w:r w:rsidR="00104E3E">
        <w:rPr>
          <w:sz w:val="28"/>
          <w:szCs w:val="28"/>
        </w:rPr>
        <w:t xml:space="preserve">.  </w:t>
      </w:r>
      <w:r w:rsidR="00B708F3">
        <w:rPr>
          <w:sz w:val="28"/>
          <w:szCs w:val="28"/>
        </w:rPr>
        <w:t xml:space="preserve">A validation or </w:t>
      </w:r>
      <w:r w:rsidR="00104E3E">
        <w:rPr>
          <w:sz w:val="28"/>
          <w:szCs w:val="28"/>
        </w:rPr>
        <w:t>error message</w:t>
      </w:r>
      <w:r w:rsidR="00B708F3">
        <w:rPr>
          <w:sz w:val="28"/>
          <w:szCs w:val="28"/>
        </w:rPr>
        <w:t>(</w:t>
      </w:r>
      <w:r w:rsidR="00104E3E">
        <w:rPr>
          <w:sz w:val="28"/>
          <w:szCs w:val="28"/>
        </w:rPr>
        <w:t>s</w:t>
      </w:r>
      <w:r w:rsidR="00B708F3">
        <w:rPr>
          <w:sz w:val="28"/>
          <w:szCs w:val="28"/>
        </w:rPr>
        <w:t>)</w:t>
      </w:r>
      <w:r w:rsidR="00104E3E">
        <w:rPr>
          <w:sz w:val="28"/>
          <w:szCs w:val="28"/>
        </w:rPr>
        <w:t xml:space="preserve"> will appear at the top of the screen.</w:t>
      </w:r>
    </w:p>
    <w:p w:rsidR="004C6E58" w:rsidRPr="004C6E58" w:rsidRDefault="004C6E58" w:rsidP="004C6E58">
      <w:pPr>
        <w:rPr>
          <w:sz w:val="28"/>
          <w:szCs w:val="28"/>
        </w:rPr>
      </w:pPr>
    </w:p>
    <w:p w:rsidR="0065334F" w:rsidRDefault="004C6E58">
      <w:pPr>
        <w:rPr>
          <w:rFonts w:ascii="Arial Black" w:hAnsi="Arial Black"/>
          <w:color w:val="808080"/>
          <w:spacing w:val="-25"/>
          <w:kern w:val="28"/>
          <w:sz w:val="36"/>
          <w:szCs w:val="36"/>
        </w:rPr>
      </w:pPr>
      <w:r>
        <w:rPr>
          <w:rFonts w:ascii="Arial Black" w:hAnsi="Arial Black"/>
          <w:noProof/>
          <w:color w:val="808080"/>
          <w:spacing w:val="-25"/>
          <w:kern w:val="28"/>
          <w:sz w:val="36"/>
          <w:szCs w:val="36"/>
        </w:rPr>
        <w:drawing>
          <wp:inline distT="0" distB="0" distL="0" distR="0">
            <wp:extent cx="6200775" cy="2752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775" cy="2752725"/>
                    </a:xfrm>
                    <a:prstGeom prst="rect">
                      <a:avLst/>
                    </a:prstGeom>
                    <a:noFill/>
                    <a:ln>
                      <a:noFill/>
                    </a:ln>
                  </pic:spPr>
                </pic:pic>
              </a:graphicData>
            </a:graphic>
          </wp:inline>
        </w:drawing>
      </w:r>
    </w:p>
    <w:p w:rsidR="004C6E58" w:rsidRDefault="004C6E58">
      <w:pPr>
        <w:rPr>
          <w:rFonts w:ascii="Arial Black" w:hAnsi="Arial Black"/>
          <w:color w:val="808080"/>
          <w:spacing w:val="-25"/>
          <w:kern w:val="28"/>
          <w:sz w:val="36"/>
          <w:szCs w:val="36"/>
        </w:rPr>
      </w:pPr>
    </w:p>
    <w:p w:rsidR="00104E3E" w:rsidRPr="0046101C" w:rsidRDefault="00104E3E" w:rsidP="0046101C">
      <w:pPr>
        <w:rPr>
          <w:rFonts w:ascii="Arial Black" w:hAnsi="Arial Black"/>
          <w:color w:val="808080"/>
          <w:spacing w:val="-25"/>
          <w:kern w:val="28"/>
          <w:sz w:val="36"/>
          <w:szCs w:val="36"/>
        </w:rPr>
      </w:pPr>
    </w:p>
    <w:p w:rsidR="0046101C" w:rsidRPr="00104E3E" w:rsidRDefault="0046101C" w:rsidP="00104E3E">
      <w:pPr>
        <w:rPr>
          <w:rFonts w:ascii="Arial Black" w:hAnsi="Arial Black"/>
          <w:color w:val="808080"/>
          <w:spacing w:val="-25"/>
          <w:kern w:val="28"/>
          <w:sz w:val="36"/>
          <w:szCs w:val="36"/>
        </w:rPr>
      </w:pPr>
    </w:p>
    <w:p w:rsidR="007A58CD" w:rsidRDefault="006E1B0A">
      <w:pPr>
        <w:rPr>
          <w:rFonts w:ascii="Arial Black" w:hAnsi="Arial Black"/>
          <w:color w:val="808080"/>
          <w:spacing w:val="-25"/>
          <w:kern w:val="28"/>
          <w:sz w:val="36"/>
          <w:szCs w:val="36"/>
        </w:rPr>
      </w:pPr>
      <w:r>
        <w:rPr>
          <w:rFonts w:ascii="Arial Black" w:hAnsi="Arial Black"/>
          <w:noProof/>
          <w:color w:val="808080"/>
          <w:spacing w:val="-25"/>
          <w:kern w:val="28"/>
          <w:sz w:val="36"/>
          <w:szCs w:val="36"/>
        </w:rPr>
        <w:drawing>
          <wp:inline distT="0" distB="0" distL="0" distR="0">
            <wp:extent cx="6248400" cy="2447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2447925"/>
                    </a:xfrm>
                    <a:prstGeom prst="rect">
                      <a:avLst/>
                    </a:prstGeom>
                    <a:noFill/>
                    <a:ln>
                      <a:noFill/>
                    </a:ln>
                  </pic:spPr>
                </pic:pic>
              </a:graphicData>
            </a:graphic>
          </wp:inline>
        </w:drawing>
      </w:r>
    </w:p>
    <w:p w:rsidR="003A5B83" w:rsidRDefault="003A5B83" w:rsidP="003A5B83">
      <w:pPr>
        <w:rPr>
          <w:sz w:val="36"/>
          <w:szCs w:val="36"/>
        </w:rPr>
      </w:pPr>
    </w:p>
    <w:p w:rsidR="003A5B83" w:rsidRDefault="003A5B83" w:rsidP="003A5B83">
      <w:pPr>
        <w:pStyle w:val="ListParagraph"/>
        <w:numPr>
          <w:ilvl w:val="0"/>
          <w:numId w:val="37"/>
        </w:numPr>
        <w:rPr>
          <w:sz w:val="28"/>
          <w:szCs w:val="28"/>
        </w:rPr>
      </w:pPr>
      <w:r>
        <w:rPr>
          <w:sz w:val="28"/>
          <w:szCs w:val="28"/>
        </w:rPr>
        <w:t>After validating the requisition, you can either ‘Complete’ or ‘Save In Process’.  A completed requisition will be sent through the approval process and Purchasing will create a purchase order.  A completed requisition cannot be edited.  If the requisition is not complete, click on ‘Save In Process’.  A saved requisition can be modified later and then ‘completed’.</w:t>
      </w:r>
    </w:p>
    <w:p w:rsidR="003A5B83" w:rsidRPr="003A5B83" w:rsidRDefault="003A5B83" w:rsidP="006E260A">
      <w:pPr>
        <w:pStyle w:val="ListParagraph"/>
        <w:rPr>
          <w:sz w:val="28"/>
          <w:szCs w:val="28"/>
        </w:rPr>
      </w:pPr>
    </w:p>
    <w:p w:rsidR="00104E3E" w:rsidRPr="003A5B83" w:rsidRDefault="006E260A" w:rsidP="003A5B83">
      <w:pPr>
        <w:rPr>
          <w:rFonts w:ascii="Arial Black" w:hAnsi="Arial Black"/>
          <w:color w:val="808080"/>
          <w:spacing w:val="-25"/>
          <w:kern w:val="28"/>
          <w:sz w:val="36"/>
          <w:szCs w:val="36"/>
        </w:rPr>
      </w:pPr>
      <w:r>
        <w:rPr>
          <w:noProof/>
          <w:sz w:val="36"/>
          <w:szCs w:val="36"/>
        </w:rPr>
        <w:drawing>
          <wp:inline distT="0" distB="0" distL="0" distR="0">
            <wp:extent cx="6241415" cy="2552065"/>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1415" cy="2552065"/>
                    </a:xfrm>
                    <a:prstGeom prst="rect">
                      <a:avLst/>
                    </a:prstGeom>
                    <a:noFill/>
                    <a:ln>
                      <a:noFill/>
                    </a:ln>
                  </pic:spPr>
                </pic:pic>
              </a:graphicData>
            </a:graphic>
          </wp:inline>
        </w:drawing>
      </w:r>
      <w:r w:rsidR="00104E3E" w:rsidRPr="003A5B83">
        <w:rPr>
          <w:sz w:val="36"/>
          <w:szCs w:val="36"/>
        </w:rPr>
        <w:br w:type="page"/>
      </w:r>
    </w:p>
    <w:p w:rsidR="00230B90" w:rsidRPr="00932198" w:rsidRDefault="00230B90" w:rsidP="00230B90">
      <w:pPr>
        <w:pStyle w:val="Heading1"/>
        <w:rPr>
          <w:spacing w:val="-100"/>
          <w:sz w:val="36"/>
          <w:szCs w:val="36"/>
        </w:rPr>
      </w:pPr>
      <w:r>
        <w:rPr>
          <w:sz w:val="36"/>
          <w:szCs w:val="36"/>
        </w:rPr>
        <w:lastRenderedPageBreak/>
        <w:t xml:space="preserve">Save as Template </w:t>
      </w:r>
      <w:r w:rsidR="0030585C">
        <w:rPr>
          <w:sz w:val="36"/>
          <w:szCs w:val="36"/>
        </w:rPr>
        <w:t xml:space="preserve">and Complete </w:t>
      </w:r>
      <w:r>
        <w:rPr>
          <w:sz w:val="36"/>
          <w:szCs w:val="36"/>
        </w:rPr>
        <w:t xml:space="preserve">Section </w:t>
      </w:r>
    </w:p>
    <w:p w:rsidR="00230B90" w:rsidRDefault="00230B90" w:rsidP="00230B90">
      <w:pPr>
        <w:pStyle w:val="ListParagraph"/>
        <w:numPr>
          <w:ilvl w:val="0"/>
          <w:numId w:val="37"/>
        </w:numPr>
        <w:rPr>
          <w:sz w:val="28"/>
          <w:szCs w:val="28"/>
        </w:rPr>
      </w:pPr>
      <w:r>
        <w:rPr>
          <w:sz w:val="28"/>
          <w:szCs w:val="28"/>
        </w:rPr>
        <w:t xml:space="preserve">Optional.  If you frequently complete </w:t>
      </w:r>
      <w:r w:rsidR="0030585C">
        <w:rPr>
          <w:sz w:val="28"/>
          <w:szCs w:val="28"/>
        </w:rPr>
        <w:t>requisitions</w:t>
      </w:r>
      <w:r>
        <w:rPr>
          <w:sz w:val="28"/>
          <w:szCs w:val="28"/>
        </w:rPr>
        <w:t xml:space="preserve"> that are similar, (same vendor, commodities, accounting) you can save the requisition you just completed as a template by entering a name here.  You will then be able to retrieve the template and save time entering data.  If you check shared, the template will be available for all to use.</w:t>
      </w:r>
      <w:r w:rsidR="0007445D">
        <w:rPr>
          <w:sz w:val="28"/>
          <w:szCs w:val="28"/>
        </w:rPr>
        <w:t xml:space="preserve">  Naming conventions – all templates should be prefixed with a three to four character department code along with a brief description.  Examples of department codes are: ITS, BIO, MUS, CHEM, NURS, BUS, EDUC.</w:t>
      </w:r>
      <w:r w:rsidR="00712547">
        <w:rPr>
          <w:sz w:val="28"/>
          <w:szCs w:val="28"/>
        </w:rPr>
        <w:t xml:space="preserve">  This will make it easier for each department to identify their templates.</w:t>
      </w:r>
    </w:p>
    <w:p w:rsidR="00BC0955" w:rsidRDefault="00BC0955" w:rsidP="00BC0955">
      <w:pPr>
        <w:rPr>
          <w:sz w:val="28"/>
          <w:szCs w:val="28"/>
        </w:rPr>
      </w:pPr>
    </w:p>
    <w:p w:rsidR="00BC0955" w:rsidRPr="00BC0955" w:rsidRDefault="00BC0955" w:rsidP="00BC0955">
      <w:pPr>
        <w:rPr>
          <w:sz w:val="28"/>
          <w:szCs w:val="28"/>
        </w:rPr>
      </w:pPr>
    </w:p>
    <w:p w:rsidR="0030585C" w:rsidRDefault="00BC0955" w:rsidP="0030585C">
      <w:pPr>
        <w:rPr>
          <w:sz w:val="28"/>
          <w:szCs w:val="28"/>
        </w:rPr>
      </w:pPr>
      <w:r>
        <w:rPr>
          <w:noProof/>
          <w:sz w:val="28"/>
          <w:szCs w:val="28"/>
        </w:rPr>
        <w:drawing>
          <wp:inline distT="0" distB="0" distL="0" distR="0">
            <wp:extent cx="5172075" cy="2695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2075" cy="2695575"/>
                    </a:xfrm>
                    <a:prstGeom prst="rect">
                      <a:avLst/>
                    </a:prstGeom>
                    <a:noFill/>
                    <a:ln>
                      <a:noFill/>
                    </a:ln>
                  </pic:spPr>
                </pic:pic>
              </a:graphicData>
            </a:graphic>
          </wp:inline>
        </w:drawing>
      </w:r>
    </w:p>
    <w:p w:rsidR="0030585C" w:rsidRDefault="0030585C" w:rsidP="0030585C">
      <w:pPr>
        <w:rPr>
          <w:sz w:val="28"/>
          <w:szCs w:val="28"/>
        </w:rPr>
      </w:pPr>
    </w:p>
    <w:p w:rsidR="0030585C" w:rsidRDefault="0030585C" w:rsidP="0030585C">
      <w:pPr>
        <w:rPr>
          <w:sz w:val="28"/>
          <w:szCs w:val="28"/>
        </w:rPr>
      </w:pPr>
    </w:p>
    <w:p w:rsidR="0030585C" w:rsidRPr="0030585C" w:rsidRDefault="0030585C" w:rsidP="0030585C">
      <w:pPr>
        <w:pStyle w:val="ListParagraph"/>
        <w:numPr>
          <w:ilvl w:val="0"/>
          <w:numId w:val="37"/>
        </w:numPr>
        <w:rPr>
          <w:sz w:val="28"/>
          <w:szCs w:val="28"/>
        </w:rPr>
      </w:pPr>
      <w:r>
        <w:rPr>
          <w:sz w:val="28"/>
          <w:szCs w:val="28"/>
        </w:rPr>
        <w:t>Complete the requisition by clicking on the ‘Complete’ button.</w:t>
      </w:r>
    </w:p>
    <w:p w:rsidR="0030585C" w:rsidRDefault="0030585C" w:rsidP="0030585C">
      <w:pPr>
        <w:pStyle w:val="BodyText"/>
      </w:pPr>
      <w:r>
        <w:rPr>
          <w:noProof/>
        </w:rPr>
        <w:drawing>
          <wp:inline distT="0" distB="0" distL="0" distR="0">
            <wp:extent cx="5172075" cy="2219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2075" cy="2219325"/>
                    </a:xfrm>
                    <a:prstGeom prst="rect">
                      <a:avLst/>
                    </a:prstGeom>
                    <a:noFill/>
                    <a:ln>
                      <a:noFill/>
                    </a:ln>
                  </pic:spPr>
                </pic:pic>
              </a:graphicData>
            </a:graphic>
          </wp:inline>
        </w:drawing>
      </w:r>
      <w:r>
        <w:br w:type="page"/>
      </w:r>
    </w:p>
    <w:p w:rsidR="007A58CD" w:rsidRPr="00932198" w:rsidRDefault="007A58CD" w:rsidP="007A58CD">
      <w:pPr>
        <w:pStyle w:val="Heading1"/>
        <w:rPr>
          <w:spacing w:val="-100"/>
          <w:sz w:val="36"/>
          <w:szCs w:val="36"/>
        </w:rPr>
      </w:pPr>
      <w:r>
        <w:rPr>
          <w:sz w:val="36"/>
          <w:szCs w:val="36"/>
        </w:rPr>
        <w:lastRenderedPageBreak/>
        <w:t>Code Lookup Section</w:t>
      </w:r>
    </w:p>
    <w:p w:rsidR="00A37663" w:rsidRDefault="0046101C" w:rsidP="00284D2B">
      <w:pPr>
        <w:pStyle w:val="ListParagraph"/>
        <w:numPr>
          <w:ilvl w:val="0"/>
          <w:numId w:val="37"/>
        </w:numPr>
        <w:rPr>
          <w:sz w:val="28"/>
          <w:szCs w:val="28"/>
        </w:rPr>
      </w:pPr>
      <w:r>
        <w:rPr>
          <w:sz w:val="28"/>
          <w:szCs w:val="28"/>
        </w:rPr>
        <w:t>Type:  S</w:t>
      </w:r>
      <w:r w:rsidR="00A37663">
        <w:rPr>
          <w:sz w:val="28"/>
          <w:szCs w:val="28"/>
        </w:rPr>
        <w:t>elect the type from the drop down box.</w:t>
      </w:r>
    </w:p>
    <w:p w:rsidR="00A37663" w:rsidRDefault="0046101C" w:rsidP="00284D2B">
      <w:pPr>
        <w:pStyle w:val="ListParagraph"/>
        <w:numPr>
          <w:ilvl w:val="0"/>
          <w:numId w:val="37"/>
        </w:numPr>
        <w:rPr>
          <w:sz w:val="28"/>
          <w:szCs w:val="28"/>
        </w:rPr>
      </w:pPr>
      <w:r>
        <w:rPr>
          <w:sz w:val="28"/>
          <w:szCs w:val="28"/>
        </w:rPr>
        <w:t>Title:  T</w:t>
      </w:r>
      <w:r w:rsidR="00A37663">
        <w:rPr>
          <w:sz w:val="28"/>
          <w:szCs w:val="28"/>
        </w:rPr>
        <w:t xml:space="preserve">ype in the name or partial name </w:t>
      </w:r>
      <w:r w:rsidR="006333CE">
        <w:rPr>
          <w:sz w:val="28"/>
          <w:szCs w:val="28"/>
        </w:rPr>
        <w:t>followed</w:t>
      </w:r>
      <w:r w:rsidR="00A37663">
        <w:rPr>
          <w:sz w:val="28"/>
          <w:szCs w:val="28"/>
        </w:rPr>
        <w:t xml:space="preserve"> by a wildcard ‘%’.</w:t>
      </w:r>
    </w:p>
    <w:p w:rsidR="00A37663" w:rsidRDefault="00A37663" w:rsidP="00284D2B">
      <w:pPr>
        <w:pStyle w:val="ListParagraph"/>
        <w:numPr>
          <w:ilvl w:val="0"/>
          <w:numId w:val="37"/>
        </w:numPr>
        <w:rPr>
          <w:sz w:val="28"/>
          <w:szCs w:val="28"/>
        </w:rPr>
      </w:pPr>
      <w:r>
        <w:rPr>
          <w:sz w:val="28"/>
          <w:szCs w:val="28"/>
        </w:rPr>
        <w:t xml:space="preserve">Max rows to return: </w:t>
      </w:r>
      <w:r w:rsidR="0046101C">
        <w:rPr>
          <w:sz w:val="28"/>
          <w:szCs w:val="28"/>
        </w:rPr>
        <w:t xml:space="preserve"> </w:t>
      </w:r>
      <w:r>
        <w:rPr>
          <w:sz w:val="28"/>
          <w:szCs w:val="28"/>
        </w:rPr>
        <w:t>You can change the number of matching results.</w:t>
      </w:r>
    </w:p>
    <w:p w:rsidR="00A37663" w:rsidRDefault="00A37663" w:rsidP="00284D2B">
      <w:pPr>
        <w:pStyle w:val="ListParagraph"/>
        <w:numPr>
          <w:ilvl w:val="0"/>
          <w:numId w:val="37"/>
        </w:numPr>
        <w:rPr>
          <w:sz w:val="28"/>
          <w:szCs w:val="28"/>
        </w:rPr>
      </w:pPr>
      <w:r>
        <w:rPr>
          <w:sz w:val="28"/>
          <w:szCs w:val="28"/>
        </w:rPr>
        <w:t xml:space="preserve">Execute query: </w:t>
      </w:r>
      <w:r w:rsidR="0046101C">
        <w:rPr>
          <w:sz w:val="28"/>
          <w:szCs w:val="28"/>
        </w:rPr>
        <w:t xml:space="preserve"> </w:t>
      </w:r>
      <w:r>
        <w:rPr>
          <w:sz w:val="28"/>
          <w:szCs w:val="28"/>
        </w:rPr>
        <w:t>Click on this button to see the list that matches your search criteria.</w:t>
      </w:r>
      <w:r w:rsidR="00434557">
        <w:rPr>
          <w:sz w:val="28"/>
          <w:szCs w:val="28"/>
        </w:rPr>
        <w:t xml:space="preserve">  The list of values will appear at the top of the screen.</w:t>
      </w:r>
    </w:p>
    <w:p w:rsidR="00284D2B" w:rsidRDefault="00284D2B" w:rsidP="00284D2B">
      <w:pPr>
        <w:rPr>
          <w:sz w:val="28"/>
          <w:szCs w:val="28"/>
        </w:rPr>
      </w:pPr>
    </w:p>
    <w:p w:rsidR="00284D2B" w:rsidRDefault="00284D2B" w:rsidP="00284D2B">
      <w:pPr>
        <w:rPr>
          <w:sz w:val="28"/>
          <w:szCs w:val="28"/>
        </w:rPr>
      </w:pPr>
    </w:p>
    <w:p w:rsidR="00284D2B" w:rsidRDefault="00230B90" w:rsidP="00284D2B">
      <w:pPr>
        <w:rPr>
          <w:sz w:val="28"/>
          <w:szCs w:val="28"/>
        </w:rPr>
      </w:pPr>
      <w:r>
        <w:rPr>
          <w:noProof/>
          <w:sz w:val="28"/>
          <w:szCs w:val="28"/>
        </w:rPr>
        <w:drawing>
          <wp:inline distT="0" distB="0" distL="0" distR="0">
            <wp:extent cx="5038725"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1828800"/>
                    </a:xfrm>
                    <a:prstGeom prst="rect">
                      <a:avLst/>
                    </a:prstGeom>
                    <a:noFill/>
                    <a:ln>
                      <a:noFill/>
                    </a:ln>
                  </pic:spPr>
                </pic:pic>
              </a:graphicData>
            </a:graphic>
          </wp:inline>
        </w:drawing>
      </w:r>
    </w:p>
    <w:p w:rsidR="00230B90" w:rsidRDefault="00230B90" w:rsidP="00284D2B">
      <w:pPr>
        <w:rPr>
          <w:sz w:val="28"/>
          <w:szCs w:val="28"/>
        </w:rPr>
      </w:pPr>
    </w:p>
    <w:p w:rsidR="00230B90" w:rsidRDefault="00230B90" w:rsidP="00284D2B">
      <w:pPr>
        <w:rPr>
          <w:sz w:val="28"/>
          <w:szCs w:val="28"/>
        </w:rPr>
      </w:pPr>
    </w:p>
    <w:p w:rsidR="00AA71DA" w:rsidRDefault="00AA71DA">
      <w:pPr>
        <w:rPr>
          <w:sz w:val="28"/>
          <w:szCs w:val="28"/>
        </w:rPr>
      </w:pPr>
      <w:r>
        <w:rPr>
          <w:sz w:val="28"/>
          <w:szCs w:val="28"/>
        </w:rPr>
        <w:br w:type="page"/>
      </w:r>
    </w:p>
    <w:p w:rsidR="00DD4377" w:rsidRDefault="00DD4377" w:rsidP="00DD4377">
      <w:pPr>
        <w:pStyle w:val="ListParagraph"/>
        <w:numPr>
          <w:ilvl w:val="0"/>
          <w:numId w:val="37"/>
        </w:numPr>
        <w:rPr>
          <w:sz w:val="28"/>
          <w:szCs w:val="28"/>
        </w:rPr>
      </w:pPr>
      <w:r>
        <w:rPr>
          <w:sz w:val="28"/>
          <w:szCs w:val="28"/>
        </w:rPr>
        <w:lastRenderedPageBreak/>
        <w:t>In this example ‘Vendor’ was the type that was searched.  Find the</w:t>
      </w:r>
      <w:r w:rsidR="00F82203">
        <w:rPr>
          <w:sz w:val="28"/>
          <w:szCs w:val="28"/>
        </w:rPr>
        <w:t xml:space="preserve"> required</w:t>
      </w:r>
      <w:r>
        <w:rPr>
          <w:sz w:val="28"/>
          <w:szCs w:val="28"/>
        </w:rPr>
        <w:t xml:space="preserve"> vendor </w:t>
      </w:r>
      <w:r w:rsidR="00684D93">
        <w:rPr>
          <w:sz w:val="28"/>
          <w:szCs w:val="28"/>
        </w:rPr>
        <w:t>ID</w:t>
      </w:r>
      <w:r>
        <w:rPr>
          <w:sz w:val="28"/>
          <w:szCs w:val="28"/>
        </w:rPr>
        <w:t xml:space="preserve"> and enter the number in the ‘Vendor ID’ field.</w:t>
      </w:r>
    </w:p>
    <w:p w:rsidR="00AA71DA" w:rsidRPr="00DD4377" w:rsidRDefault="00AA71DA" w:rsidP="00DD4377">
      <w:pPr>
        <w:pStyle w:val="ListParagraph"/>
        <w:rPr>
          <w:sz w:val="28"/>
          <w:szCs w:val="28"/>
        </w:rPr>
      </w:pPr>
      <w:r w:rsidRPr="00DD4377">
        <w:rPr>
          <w:sz w:val="28"/>
          <w:szCs w:val="28"/>
        </w:rPr>
        <w:br/>
      </w:r>
    </w:p>
    <w:p w:rsidR="00230B90" w:rsidRDefault="008C273A" w:rsidP="00284D2B">
      <w:pPr>
        <w:rPr>
          <w:sz w:val="28"/>
          <w:szCs w:val="28"/>
        </w:rPr>
      </w:pPr>
      <w:r>
        <w:rPr>
          <w:noProof/>
          <w:sz w:val="28"/>
          <w:szCs w:val="28"/>
        </w:rPr>
        <w:drawing>
          <wp:inline distT="0" distB="0" distL="0" distR="0">
            <wp:extent cx="4819650" cy="400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650" cy="4000500"/>
                    </a:xfrm>
                    <a:prstGeom prst="rect">
                      <a:avLst/>
                    </a:prstGeom>
                    <a:noFill/>
                    <a:ln>
                      <a:noFill/>
                    </a:ln>
                  </pic:spPr>
                </pic:pic>
              </a:graphicData>
            </a:graphic>
          </wp:inline>
        </w:drawing>
      </w:r>
    </w:p>
    <w:p w:rsidR="00AA71DA" w:rsidRDefault="00AA71DA" w:rsidP="00284D2B">
      <w:pPr>
        <w:rPr>
          <w:sz w:val="28"/>
          <w:szCs w:val="28"/>
        </w:rPr>
      </w:pPr>
    </w:p>
    <w:p w:rsidR="00E60D55" w:rsidRDefault="00E60D55">
      <w:pPr>
        <w:rPr>
          <w:sz w:val="28"/>
          <w:szCs w:val="28"/>
        </w:rPr>
      </w:pPr>
      <w:r>
        <w:rPr>
          <w:sz w:val="28"/>
          <w:szCs w:val="28"/>
        </w:rPr>
        <w:br w:type="page"/>
      </w:r>
    </w:p>
    <w:p w:rsidR="00E60D55" w:rsidRPr="00932198" w:rsidRDefault="00E60D55" w:rsidP="00E60D55">
      <w:pPr>
        <w:pStyle w:val="Heading1"/>
        <w:rPr>
          <w:spacing w:val="-100"/>
          <w:sz w:val="36"/>
          <w:szCs w:val="36"/>
        </w:rPr>
      </w:pPr>
      <w:r>
        <w:rPr>
          <w:sz w:val="36"/>
          <w:szCs w:val="36"/>
        </w:rPr>
        <w:lastRenderedPageBreak/>
        <w:t>Validate Error Messages Lookup Section</w:t>
      </w:r>
    </w:p>
    <w:p w:rsidR="00E60D55" w:rsidRPr="0073625B" w:rsidRDefault="00E60D55" w:rsidP="0073625B">
      <w:pPr>
        <w:pStyle w:val="ListParagraph"/>
        <w:rPr>
          <w:sz w:val="28"/>
          <w:szCs w:val="28"/>
        </w:rPr>
      </w:pPr>
    </w:p>
    <w:p w:rsidR="00E60D55" w:rsidRPr="00E10C70" w:rsidRDefault="00E10C70" w:rsidP="00E10C70">
      <w:pPr>
        <w:pStyle w:val="ListParagraph"/>
        <w:numPr>
          <w:ilvl w:val="0"/>
          <w:numId w:val="37"/>
        </w:numPr>
        <w:rPr>
          <w:sz w:val="28"/>
          <w:szCs w:val="28"/>
        </w:rPr>
      </w:pPr>
      <w:r>
        <w:rPr>
          <w:sz w:val="28"/>
          <w:szCs w:val="28"/>
        </w:rPr>
        <w:t xml:space="preserve"> If the requisition is missing information you will receive an error message(s) at the top of the requisition.  You must fix all error messages before the </w:t>
      </w:r>
      <w:r w:rsidR="00AF5C36">
        <w:rPr>
          <w:sz w:val="28"/>
          <w:szCs w:val="28"/>
        </w:rPr>
        <w:t>requisition can be completed</w:t>
      </w:r>
      <w:r>
        <w:rPr>
          <w:sz w:val="28"/>
          <w:szCs w:val="28"/>
        </w:rPr>
        <w:t>.</w:t>
      </w:r>
    </w:p>
    <w:p w:rsidR="00E10C70" w:rsidRDefault="00E10C70" w:rsidP="00E60D55">
      <w:pPr>
        <w:rPr>
          <w:sz w:val="28"/>
          <w:szCs w:val="28"/>
        </w:rPr>
      </w:pPr>
    </w:p>
    <w:tbl>
      <w:tblPr>
        <w:tblStyle w:val="TableGrid"/>
        <w:tblW w:w="0" w:type="auto"/>
        <w:tblLook w:val="04A0" w:firstRow="1" w:lastRow="0" w:firstColumn="1" w:lastColumn="0" w:noHBand="0" w:noVBand="1"/>
      </w:tblPr>
      <w:tblGrid>
        <w:gridCol w:w="5028"/>
        <w:gridCol w:w="5028"/>
      </w:tblGrid>
      <w:tr w:rsidR="00D06B15" w:rsidTr="00D06B15">
        <w:tc>
          <w:tcPr>
            <w:tcW w:w="5028" w:type="dxa"/>
          </w:tcPr>
          <w:p w:rsidR="00D06B15" w:rsidRPr="00224E29" w:rsidRDefault="00D06B15" w:rsidP="00E60D55">
            <w:pPr>
              <w:rPr>
                <w:sz w:val="36"/>
                <w:szCs w:val="36"/>
              </w:rPr>
            </w:pPr>
            <w:r w:rsidRPr="00224E29">
              <w:rPr>
                <w:sz w:val="36"/>
                <w:szCs w:val="36"/>
              </w:rPr>
              <w:t>Error Message</w:t>
            </w:r>
          </w:p>
        </w:tc>
        <w:tc>
          <w:tcPr>
            <w:tcW w:w="5028" w:type="dxa"/>
          </w:tcPr>
          <w:p w:rsidR="00D06B15" w:rsidRPr="00224E29" w:rsidRDefault="00D06B15" w:rsidP="00E60D55">
            <w:pPr>
              <w:rPr>
                <w:sz w:val="36"/>
                <w:szCs w:val="36"/>
              </w:rPr>
            </w:pPr>
            <w:r w:rsidRPr="00224E29">
              <w:rPr>
                <w:sz w:val="36"/>
                <w:szCs w:val="36"/>
              </w:rPr>
              <w:t>Solution</w:t>
            </w:r>
          </w:p>
        </w:tc>
      </w:tr>
      <w:tr w:rsidR="00D06B15" w:rsidTr="00D06B15">
        <w:tc>
          <w:tcPr>
            <w:tcW w:w="5028" w:type="dxa"/>
          </w:tcPr>
          <w:p w:rsidR="00D06B15" w:rsidRDefault="00D06B15" w:rsidP="00E60D55">
            <w:pPr>
              <w:rPr>
                <w:sz w:val="28"/>
                <w:szCs w:val="28"/>
              </w:rPr>
            </w:pPr>
            <w:r>
              <w:object w:dxaOrig="3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8.4pt" o:ole="">
                  <v:imagedata r:id="rId26" o:title=""/>
                </v:shape>
                <o:OLEObject Type="Embed" ProgID="PBrush" ShapeID="_x0000_i1025" DrawAspect="Content" ObjectID="_1483437820" r:id="rId27"/>
              </w:object>
            </w:r>
            <w:r>
              <w:rPr>
                <w:sz w:val="28"/>
                <w:szCs w:val="28"/>
              </w:rPr>
              <w:t xml:space="preserve">  Ship code is required</w:t>
            </w:r>
          </w:p>
        </w:tc>
        <w:tc>
          <w:tcPr>
            <w:tcW w:w="5028" w:type="dxa"/>
          </w:tcPr>
          <w:p w:rsidR="00D06B15" w:rsidRDefault="00D06B15" w:rsidP="00E60D55">
            <w:pPr>
              <w:rPr>
                <w:sz w:val="28"/>
                <w:szCs w:val="28"/>
              </w:rPr>
            </w:pPr>
            <w:r>
              <w:rPr>
                <w:sz w:val="28"/>
                <w:szCs w:val="28"/>
              </w:rPr>
              <w:t xml:space="preserve">Enter the </w:t>
            </w:r>
            <w:r w:rsidRPr="0049228B">
              <w:rPr>
                <w:b/>
                <w:sz w:val="28"/>
                <w:szCs w:val="28"/>
              </w:rPr>
              <w:t>Ship Code</w:t>
            </w:r>
            <w:r>
              <w:rPr>
                <w:sz w:val="28"/>
                <w:szCs w:val="28"/>
              </w:rPr>
              <w:t xml:space="preserve"> in the header of your requisition (i</w:t>
            </w:r>
            <w:r w:rsidR="00514D82">
              <w:rPr>
                <w:sz w:val="28"/>
                <w:szCs w:val="28"/>
              </w:rPr>
              <w:t>.</w:t>
            </w:r>
            <w:r>
              <w:rPr>
                <w:sz w:val="28"/>
                <w:szCs w:val="28"/>
              </w:rPr>
              <w:t>e</w:t>
            </w:r>
            <w:r w:rsidR="00514D82">
              <w:rPr>
                <w:sz w:val="28"/>
                <w:szCs w:val="28"/>
              </w:rPr>
              <w:t>.</w:t>
            </w:r>
            <w:r w:rsidR="0049228B">
              <w:rPr>
                <w:sz w:val="28"/>
                <w:szCs w:val="28"/>
              </w:rPr>
              <w:t xml:space="preserve"> B1 for 3900 Bethel Drive).</w:t>
            </w:r>
          </w:p>
        </w:tc>
      </w:tr>
      <w:tr w:rsidR="00D06B15" w:rsidTr="00D06B15">
        <w:tc>
          <w:tcPr>
            <w:tcW w:w="5028" w:type="dxa"/>
          </w:tcPr>
          <w:p w:rsidR="00D06B15" w:rsidRDefault="00D06B15" w:rsidP="00E60D55">
            <w:pPr>
              <w:rPr>
                <w:sz w:val="28"/>
                <w:szCs w:val="28"/>
              </w:rPr>
            </w:pPr>
            <w:r>
              <w:object w:dxaOrig="390" w:dyaOrig="360">
                <v:shape id="_x0000_i1026" type="#_x0000_t75" style="width:19.15pt;height:18.4pt" o:ole="">
                  <v:imagedata r:id="rId26" o:title=""/>
                </v:shape>
                <o:OLEObject Type="Embed" ProgID="PBrush" ShapeID="_x0000_i1026" DrawAspect="Content" ObjectID="_1483437821" r:id="rId28"/>
              </w:object>
            </w:r>
            <w:r>
              <w:rPr>
                <w:sz w:val="28"/>
                <w:szCs w:val="28"/>
              </w:rPr>
              <w:t xml:space="preserve">  </w:t>
            </w:r>
            <w:r w:rsidR="0049228B">
              <w:rPr>
                <w:sz w:val="28"/>
                <w:szCs w:val="28"/>
              </w:rPr>
              <w:t>Commodity 1 is required</w:t>
            </w:r>
          </w:p>
        </w:tc>
        <w:tc>
          <w:tcPr>
            <w:tcW w:w="5028" w:type="dxa"/>
          </w:tcPr>
          <w:p w:rsidR="00D06B15" w:rsidRDefault="0049228B" w:rsidP="00E60D55">
            <w:pPr>
              <w:rPr>
                <w:sz w:val="28"/>
                <w:szCs w:val="28"/>
              </w:rPr>
            </w:pPr>
            <w:r>
              <w:rPr>
                <w:sz w:val="28"/>
                <w:szCs w:val="28"/>
              </w:rPr>
              <w:t xml:space="preserve">Enter the </w:t>
            </w:r>
            <w:r w:rsidRPr="0049228B">
              <w:rPr>
                <w:b/>
                <w:sz w:val="28"/>
                <w:szCs w:val="28"/>
              </w:rPr>
              <w:t>Commodity description</w:t>
            </w:r>
            <w:r>
              <w:rPr>
                <w:sz w:val="28"/>
                <w:szCs w:val="28"/>
              </w:rPr>
              <w:t xml:space="preserve"> for line 1.</w:t>
            </w:r>
          </w:p>
        </w:tc>
      </w:tr>
      <w:tr w:rsidR="00D06B15" w:rsidTr="00D06B15">
        <w:tc>
          <w:tcPr>
            <w:tcW w:w="5028" w:type="dxa"/>
          </w:tcPr>
          <w:p w:rsidR="00D06B15" w:rsidRDefault="00D06B15" w:rsidP="00E60D55">
            <w:pPr>
              <w:rPr>
                <w:sz w:val="28"/>
                <w:szCs w:val="28"/>
              </w:rPr>
            </w:pPr>
            <w:r>
              <w:object w:dxaOrig="390" w:dyaOrig="360">
                <v:shape id="_x0000_i1027" type="#_x0000_t75" style="width:19.15pt;height:18.4pt" o:ole="">
                  <v:imagedata r:id="rId26" o:title=""/>
                </v:shape>
                <o:OLEObject Type="Embed" ProgID="PBrush" ShapeID="_x0000_i1027" DrawAspect="Content" ObjectID="_1483437822" r:id="rId29"/>
              </w:object>
            </w:r>
            <w:r>
              <w:rPr>
                <w:sz w:val="28"/>
                <w:szCs w:val="28"/>
              </w:rPr>
              <w:t xml:space="preserve">  </w:t>
            </w:r>
            <w:r w:rsidR="0049228B">
              <w:rPr>
                <w:sz w:val="28"/>
                <w:szCs w:val="28"/>
              </w:rPr>
              <w:t>Organization is required in the header section</w:t>
            </w:r>
          </w:p>
        </w:tc>
        <w:tc>
          <w:tcPr>
            <w:tcW w:w="5028" w:type="dxa"/>
          </w:tcPr>
          <w:p w:rsidR="00D06B15" w:rsidRDefault="0049228B" w:rsidP="00E60D55">
            <w:pPr>
              <w:rPr>
                <w:sz w:val="28"/>
                <w:szCs w:val="28"/>
              </w:rPr>
            </w:pPr>
            <w:r>
              <w:rPr>
                <w:sz w:val="28"/>
                <w:szCs w:val="28"/>
              </w:rPr>
              <w:t xml:space="preserve">Enter your </w:t>
            </w:r>
            <w:r w:rsidRPr="0049228B">
              <w:rPr>
                <w:b/>
                <w:sz w:val="28"/>
                <w:szCs w:val="28"/>
              </w:rPr>
              <w:t>Organization</w:t>
            </w:r>
            <w:r>
              <w:rPr>
                <w:sz w:val="28"/>
                <w:szCs w:val="28"/>
              </w:rPr>
              <w:t xml:space="preserve"> in the header section of your requisition.</w:t>
            </w:r>
          </w:p>
        </w:tc>
      </w:tr>
      <w:tr w:rsidR="00D06B15" w:rsidTr="00D06B15">
        <w:tc>
          <w:tcPr>
            <w:tcW w:w="5028" w:type="dxa"/>
          </w:tcPr>
          <w:p w:rsidR="00D06B15" w:rsidRDefault="00D06B15" w:rsidP="00E60D55">
            <w:pPr>
              <w:rPr>
                <w:sz w:val="28"/>
                <w:szCs w:val="28"/>
              </w:rPr>
            </w:pPr>
            <w:r>
              <w:object w:dxaOrig="390" w:dyaOrig="360">
                <v:shape id="_x0000_i1028" type="#_x0000_t75" style="width:19.15pt;height:18.4pt" o:ole="">
                  <v:imagedata r:id="rId26" o:title=""/>
                </v:shape>
                <o:OLEObject Type="Embed" ProgID="PBrush" ShapeID="_x0000_i1028" DrawAspect="Content" ObjectID="_1483437823" r:id="rId30"/>
              </w:object>
            </w:r>
            <w:r>
              <w:rPr>
                <w:sz w:val="28"/>
                <w:szCs w:val="28"/>
              </w:rPr>
              <w:t xml:space="preserve">  </w:t>
            </w:r>
            <w:r w:rsidR="0049228B">
              <w:rPr>
                <w:sz w:val="28"/>
                <w:szCs w:val="28"/>
              </w:rPr>
              <w:t>Quantity 1 is required</w:t>
            </w:r>
          </w:p>
        </w:tc>
        <w:tc>
          <w:tcPr>
            <w:tcW w:w="5028" w:type="dxa"/>
          </w:tcPr>
          <w:p w:rsidR="00D06B15" w:rsidRDefault="0049228B" w:rsidP="00E60D55">
            <w:pPr>
              <w:rPr>
                <w:sz w:val="28"/>
                <w:szCs w:val="28"/>
              </w:rPr>
            </w:pPr>
            <w:r>
              <w:rPr>
                <w:sz w:val="28"/>
                <w:szCs w:val="28"/>
              </w:rPr>
              <w:t xml:space="preserve">Enter the </w:t>
            </w:r>
            <w:r w:rsidRPr="0049228B">
              <w:rPr>
                <w:b/>
                <w:sz w:val="28"/>
                <w:szCs w:val="28"/>
              </w:rPr>
              <w:t>Quantity</w:t>
            </w:r>
            <w:r>
              <w:rPr>
                <w:sz w:val="28"/>
                <w:szCs w:val="28"/>
              </w:rPr>
              <w:t xml:space="preserve"> for line 1.</w:t>
            </w:r>
          </w:p>
        </w:tc>
      </w:tr>
      <w:tr w:rsidR="00D06B15" w:rsidTr="00D06B15">
        <w:tc>
          <w:tcPr>
            <w:tcW w:w="5028" w:type="dxa"/>
          </w:tcPr>
          <w:p w:rsidR="00D06B15" w:rsidRDefault="00D06B15" w:rsidP="00E60D55">
            <w:pPr>
              <w:rPr>
                <w:sz w:val="28"/>
                <w:szCs w:val="28"/>
              </w:rPr>
            </w:pPr>
            <w:r>
              <w:object w:dxaOrig="390" w:dyaOrig="360">
                <v:shape id="_x0000_i1029" type="#_x0000_t75" style="width:19.15pt;height:18.4pt" o:ole="">
                  <v:imagedata r:id="rId26" o:title=""/>
                </v:shape>
                <o:OLEObject Type="Embed" ProgID="PBrush" ShapeID="_x0000_i1029" DrawAspect="Content" ObjectID="_1483437824" r:id="rId31"/>
              </w:object>
            </w:r>
            <w:r>
              <w:rPr>
                <w:sz w:val="28"/>
                <w:szCs w:val="28"/>
              </w:rPr>
              <w:t xml:space="preserve">  </w:t>
            </w:r>
            <w:r w:rsidR="0049228B">
              <w:rPr>
                <w:sz w:val="28"/>
                <w:szCs w:val="28"/>
              </w:rPr>
              <w:t>Accounting amounts not equal to net amount total</w:t>
            </w:r>
          </w:p>
        </w:tc>
        <w:tc>
          <w:tcPr>
            <w:tcW w:w="5028" w:type="dxa"/>
          </w:tcPr>
          <w:p w:rsidR="00D06B15" w:rsidRDefault="0049228B" w:rsidP="00E60D55">
            <w:pPr>
              <w:rPr>
                <w:sz w:val="28"/>
                <w:szCs w:val="28"/>
              </w:rPr>
            </w:pPr>
            <w:r>
              <w:rPr>
                <w:sz w:val="28"/>
                <w:szCs w:val="28"/>
              </w:rPr>
              <w:t xml:space="preserve">Enter the dollar amount distribution in the </w:t>
            </w:r>
            <w:r w:rsidRPr="0049228B">
              <w:rPr>
                <w:b/>
                <w:sz w:val="28"/>
                <w:szCs w:val="28"/>
              </w:rPr>
              <w:t>Accounting</w:t>
            </w:r>
            <w:r>
              <w:rPr>
                <w:sz w:val="28"/>
                <w:szCs w:val="28"/>
              </w:rPr>
              <w:t xml:space="preserve"> column for the requisition.  Located after the Calculated Commodity Amounts table.</w:t>
            </w:r>
          </w:p>
        </w:tc>
      </w:tr>
      <w:tr w:rsidR="00D06B15" w:rsidTr="00D06B15">
        <w:tc>
          <w:tcPr>
            <w:tcW w:w="5028" w:type="dxa"/>
          </w:tcPr>
          <w:p w:rsidR="00D06B15" w:rsidRDefault="00D06B15" w:rsidP="00E60D55">
            <w:pPr>
              <w:rPr>
                <w:sz w:val="28"/>
                <w:szCs w:val="28"/>
              </w:rPr>
            </w:pPr>
            <w:r>
              <w:object w:dxaOrig="390" w:dyaOrig="360">
                <v:shape id="_x0000_i1030" type="#_x0000_t75" style="width:19.15pt;height:18.4pt" o:ole="">
                  <v:imagedata r:id="rId26" o:title=""/>
                </v:shape>
                <o:OLEObject Type="Embed" ProgID="PBrush" ShapeID="_x0000_i1030" DrawAspect="Content" ObjectID="_1483437825" r:id="rId32"/>
              </w:object>
            </w:r>
            <w:r>
              <w:rPr>
                <w:sz w:val="28"/>
                <w:szCs w:val="28"/>
              </w:rPr>
              <w:t xml:space="preserve">  </w:t>
            </w:r>
            <w:r w:rsidR="00F55E5B">
              <w:rPr>
                <w:sz w:val="28"/>
                <w:szCs w:val="28"/>
              </w:rPr>
              <w:t>Chart of sequence 1 is required</w:t>
            </w:r>
          </w:p>
        </w:tc>
        <w:tc>
          <w:tcPr>
            <w:tcW w:w="5028" w:type="dxa"/>
          </w:tcPr>
          <w:p w:rsidR="00D06B15" w:rsidRDefault="00F55E5B" w:rsidP="00E60D55">
            <w:pPr>
              <w:rPr>
                <w:sz w:val="28"/>
                <w:szCs w:val="28"/>
              </w:rPr>
            </w:pPr>
            <w:r>
              <w:rPr>
                <w:sz w:val="28"/>
                <w:szCs w:val="28"/>
              </w:rPr>
              <w:t>Enter the Chart number.  This is always set to ‘1’.</w:t>
            </w:r>
          </w:p>
        </w:tc>
      </w:tr>
      <w:tr w:rsidR="00EF1338" w:rsidTr="00D06B15">
        <w:tc>
          <w:tcPr>
            <w:tcW w:w="5028" w:type="dxa"/>
          </w:tcPr>
          <w:p w:rsidR="00EF1338" w:rsidRDefault="00EF1338" w:rsidP="00E60D55">
            <w:r>
              <w:object w:dxaOrig="390" w:dyaOrig="360">
                <v:shape id="_x0000_i1031" type="#_x0000_t75" style="width:19.15pt;height:18.4pt" o:ole="">
                  <v:imagedata r:id="rId26" o:title=""/>
                </v:shape>
                <o:OLEObject Type="Embed" ProgID="PBrush" ShapeID="_x0000_i1031" DrawAspect="Content" ObjectID="_1483437826" r:id="rId33"/>
              </w:object>
            </w:r>
            <w:r>
              <w:rPr>
                <w:sz w:val="28"/>
                <w:szCs w:val="28"/>
              </w:rPr>
              <w:t xml:space="preserve">  No permission to use fund XXX</w:t>
            </w:r>
          </w:p>
        </w:tc>
        <w:tc>
          <w:tcPr>
            <w:tcW w:w="5028" w:type="dxa"/>
          </w:tcPr>
          <w:p w:rsidR="00EF1338" w:rsidRDefault="00EF1338" w:rsidP="00E60D55">
            <w:pPr>
              <w:rPr>
                <w:sz w:val="28"/>
                <w:szCs w:val="28"/>
              </w:rPr>
            </w:pPr>
            <w:r>
              <w:rPr>
                <w:sz w:val="28"/>
                <w:szCs w:val="28"/>
              </w:rPr>
              <w:t>Contact Purchasing to obtain fund access.</w:t>
            </w:r>
          </w:p>
        </w:tc>
      </w:tr>
      <w:tr w:rsidR="00EF1338" w:rsidTr="00D06B15">
        <w:tc>
          <w:tcPr>
            <w:tcW w:w="5028" w:type="dxa"/>
          </w:tcPr>
          <w:p w:rsidR="00EF1338" w:rsidRDefault="00EF1338" w:rsidP="00E60D55">
            <w:r>
              <w:object w:dxaOrig="390" w:dyaOrig="360">
                <v:shape id="_x0000_i1032" type="#_x0000_t75" style="width:19.15pt;height:18.4pt" o:ole="">
                  <v:imagedata r:id="rId26" o:title=""/>
                </v:shape>
                <o:OLEObject Type="Embed" ProgID="PBrush" ShapeID="_x0000_i1032" DrawAspect="Content" ObjectID="_1483437827" r:id="rId34"/>
              </w:object>
            </w:r>
            <w:r>
              <w:rPr>
                <w:sz w:val="28"/>
                <w:szCs w:val="28"/>
              </w:rPr>
              <w:t xml:space="preserve">  No permission to use org XXX</w:t>
            </w:r>
          </w:p>
        </w:tc>
        <w:tc>
          <w:tcPr>
            <w:tcW w:w="5028" w:type="dxa"/>
          </w:tcPr>
          <w:p w:rsidR="00EF1338" w:rsidRDefault="00EF1338" w:rsidP="00E60D55">
            <w:pPr>
              <w:rPr>
                <w:sz w:val="28"/>
                <w:szCs w:val="28"/>
              </w:rPr>
            </w:pPr>
            <w:r>
              <w:rPr>
                <w:sz w:val="28"/>
                <w:szCs w:val="28"/>
              </w:rPr>
              <w:t>Contact Purchasing to obtain organization access.</w:t>
            </w:r>
          </w:p>
        </w:tc>
      </w:tr>
      <w:tr w:rsidR="00662240" w:rsidTr="00D06B15">
        <w:tc>
          <w:tcPr>
            <w:tcW w:w="5028" w:type="dxa"/>
          </w:tcPr>
          <w:p w:rsidR="00662240" w:rsidRDefault="00662240" w:rsidP="00E60D55">
            <w:r>
              <w:object w:dxaOrig="390" w:dyaOrig="360">
                <v:shape id="_x0000_i1033" type="#_x0000_t75" style="width:19.15pt;height:18.4pt" o:ole="">
                  <v:imagedata r:id="rId26" o:title=""/>
                </v:shape>
                <o:OLEObject Type="Embed" ProgID="PBrush" ShapeID="_x0000_i1033" DrawAspect="Content" ObjectID="_1483437828" r:id="rId35"/>
              </w:object>
            </w:r>
            <w:r>
              <w:rPr>
                <w:sz w:val="28"/>
                <w:szCs w:val="28"/>
              </w:rPr>
              <w:t xml:space="preserve">  There is no default address for this Vendor</w:t>
            </w:r>
          </w:p>
        </w:tc>
        <w:tc>
          <w:tcPr>
            <w:tcW w:w="5028" w:type="dxa"/>
          </w:tcPr>
          <w:p w:rsidR="00662240" w:rsidRDefault="00662240" w:rsidP="00E60D55">
            <w:pPr>
              <w:rPr>
                <w:sz w:val="28"/>
                <w:szCs w:val="28"/>
              </w:rPr>
            </w:pPr>
            <w:r>
              <w:rPr>
                <w:sz w:val="28"/>
                <w:szCs w:val="28"/>
              </w:rPr>
              <w:t>Contact Purchasing to update the procurement address code.</w:t>
            </w:r>
          </w:p>
        </w:tc>
      </w:tr>
    </w:tbl>
    <w:p w:rsidR="00E60D55" w:rsidRPr="00E60D55" w:rsidRDefault="00E60D55" w:rsidP="00E60D55">
      <w:pPr>
        <w:rPr>
          <w:sz w:val="28"/>
          <w:szCs w:val="28"/>
        </w:rPr>
      </w:pPr>
    </w:p>
    <w:p w:rsidR="00E60D55" w:rsidRDefault="00E60D55" w:rsidP="00284D2B">
      <w:pPr>
        <w:rPr>
          <w:sz w:val="28"/>
          <w:szCs w:val="28"/>
        </w:rPr>
      </w:pPr>
    </w:p>
    <w:p w:rsidR="004750A7" w:rsidRDefault="004750A7">
      <w:pPr>
        <w:rPr>
          <w:sz w:val="28"/>
          <w:szCs w:val="28"/>
        </w:rPr>
      </w:pPr>
      <w:r>
        <w:rPr>
          <w:sz w:val="28"/>
          <w:szCs w:val="28"/>
        </w:rPr>
        <w:br w:type="page"/>
      </w:r>
    </w:p>
    <w:p w:rsidR="004750A7" w:rsidRPr="00FC2C73" w:rsidRDefault="00E40C9E" w:rsidP="004750A7">
      <w:pPr>
        <w:pStyle w:val="Heading1"/>
        <w:rPr>
          <w:sz w:val="40"/>
          <w:szCs w:val="40"/>
          <w:u w:val="single"/>
        </w:rPr>
      </w:pPr>
      <w:r>
        <w:rPr>
          <w:sz w:val="40"/>
          <w:szCs w:val="40"/>
          <w:u w:val="single"/>
        </w:rPr>
        <w:lastRenderedPageBreak/>
        <w:t>View Document</w:t>
      </w:r>
    </w:p>
    <w:p w:rsidR="0074358B" w:rsidRPr="00932198" w:rsidRDefault="0074358B" w:rsidP="0074358B">
      <w:pPr>
        <w:pStyle w:val="Heading1"/>
        <w:rPr>
          <w:spacing w:val="-100"/>
          <w:sz w:val="36"/>
          <w:szCs w:val="36"/>
        </w:rPr>
      </w:pPr>
      <w:r w:rsidRPr="00932198">
        <w:rPr>
          <w:sz w:val="36"/>
          <w:szCs w:val="36"/>
        </w:rPr>
        <w:t xml:space="preserve">Initial </w:t>
      </w:r>
      <w:r>
        <w:rPr>
          <w:sz w:val="36"/>
          <w:szCs w:val="36"/>
        </w:rPr>
        <w:t>Steps</w:t>
      </w:r>
    </w:p>
    <w:p w:rsidR="0074358B" w:rsidRDefault="0074358B" w:rsidP="0074358B">
      <w:pPr>
        <w:pStyle w:val="ListParagraph"/>
        <w:numPr>
          <w:ilvl w:val="0"/>
          <w:numId w:val="37"/>
        </w:numPr>
        <w:rPr>
          <w:sz w:val="28"/>
          <w:szCs w:val="28"/>
        </w:rPr>
      </w:pPr>
      <w:r>
        <w:rPr>
          <w:sz w:val="28"/>
          <w:szCs w:val="28"/>
        </w:rPr>
        <w:t>Click on ‘View Document’ from the Finance menu.</w:t>
      </w:r>
      <w:r>
        <w:rPr>
          <w:sz w:val="28"/>
          <w:szCs w:val="28"/>
        </w:rPr>
        <w:br/>
      </w:r>
    </w:p>
    <w:p w:rsidR="0074358B" w:rsidRDefault="0074358B" w:rsidP="0074358B">
      <w:pPr>
        <w:rPr>
          <w:sz w:val="28"/>
          <w:szCs w:val="28"/>
        </w:rPr>
      </w:pPr>
      <w:r>
        <w:rPr>
          <w:noProof/>
          <w:sz w:val="28"/>
          <w:szCs w:val="28"/>
        </w:rPr>
        <w:drawing>
          <wp:inline distT="0" distB="0" distL="0" distR="0">
            <wp:extent cx="6241415" cy="2583815"/>
            <wp:effectExtent l="0" t="0" r="698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1415" cy="2583815"/>
                    </a:xfrm>
                    <a:prstGeom prst="rect">
                      <a:avLst/>
                    </a:prstGeom>
                    <a:noFill/>
                    <a:ln>
                      <a:noFill/>
                    </a:ln>
                  </pic:spPr>
                </pic:pic>
              </a:graphicData>
            </a:graphic>
          </wp:inline>
        </w:drawing>
      </w:r>
    </w:p>
    <w:p w:rsidR="0074358B" w:rsidRDefault="0074358B" w:rsidP="0074358B">
      <w:pPr>
        <w:rPr>
          <w:sz w:val="28"/>
          <w:szCs w:val="28"/>
        </w:rPr>
      </w:pPr>
    </w:p>
    <w:p w:rsidR="0074358B" w:rsidRDefault="0074358B" w:rsidP="0074358B">
      <w:pPr>
        <w:rPr>
          <w:sz w:val="28"/>
          <w:szCs w:val="28"/>
        </w:rPr>
      </w:pPr>
    </w:p>
    <w:p w:rsidR="0074358B" w:rsidRDefault="0074358B">
      <w:pPr>
        <w:rPr>
          <w:sz w:val="28"/>
          <w:szCs w:val="28"/>
        </w:rPr>
      </w:pPr>
      <w:r>
        <w:rPr>
          <w:sz w:val="28"/>
          <w:szCs w:val="28"/>
        </w:rPr>
        <w:br w:type="page"/>
      </w:r>
    </w:p>
    <w:p w:rsidR="0074358B" w:rsidRPr="00932198" w:rsidRDefault="0074358B" w:rsidP="0074358B">
      <w:pPr>
        <w:pStyle w:val="Heading1"/>
        <w:rPr>
          <w:spacing w:val="-100"/>
          <w:sz w:val="36"/>
          <w:szCs w:val="36"/>
        </w:rPr>
      </w:pPr>
      <w:r>
        <w:rPr>
          <w:sz w:val="36"/>
          <w:szCs w:val="36"/>
        </w:rPr>
        <w:lastRenderedPageBreak/>
        <w:t>View Document</w:t>
      </w:r>
      <w:r w:rsidRPr="00932198">
        <w:rPr>
          <w:sz w:val="36"/>
          <w:szCs w:val="36"/>
        </w:rPr>
        <w:t xml:space="preserve"> </w:t>
      </w:r>
      <w:r w:rsidR="00514D82">
        <w:rPr>
          <w:sz w:val="36"/>
          <w:szCs w:val="36"/>
        </w:rPr>
        <w:t>with Requisition Number</w:t>
      </w:r>
    </w:p>
    <w:p w:rsidR="0074358B" w:rsidRDefault="0074358B" w:rsidP="0074358B">
      <w:pPr>
        <w:pStyle w:val="ListParagraph"/>
        <w:numPr>
          <w:ilvl w:val="0"/>
          <w:numId w:val="37"/>
        </w:numPr>
        <w:rPr>
          <w:sz w:val="28"/>
          <w:szCs w:val="28"/>
        </w:rPr>
      </w:pPr>
      <w:r>
        <w:rPr>
          <w:sz w:val="28"/>
          <w:szCs w:val="28"/>
        </w:rPr>
        <w:t>Document Number:  enter the document number.</w:t>
      </w:r>
    </w:p>
    <w:p w:rsidR="0074358B" w:rsidRDefault="0074358B" w:rsidP="0074358B">
      <w:pPr>
        <w:pStyle w:val="ListParagraph"/>
        <w:numPr>
          <w:ilvl w:val="0"/>
          <w:numId w:val="37"/>
        </w:numPr>
        <w:rPr>
          <w:sz w:val="28"/>
          <w:szCs w:val="28"/>
        </w:rPr>
      </w:pPr>
      <w:r>
        <w:rPr>
          <w:sz w:val="28"/>
          <w:szCs w:val="28"/>
        </w:rPr>
        <w:t>Click on ‘View document’.</w:t>
      </w:r>
    </w:p>
    <w:p w:rsidR="00326137" w:rsidRPr="0074358B" w:rsidRDefault="00326137" w:rsidP="0074358B">
      <w:pPr>
        <w:pStyle w:val="ListParagraph"/>
        <w:numPr>
          <w:ilvl w:val="0"/>
          <w:numId w:val="37"/>
        </w:numPr>
        <w:rPr>
          <w:sz w:val="28"/>
          <w:szCs w:val="28"/>
        </w:rPr>
      </w:pPr>
      <w:r>
        <w:rPr>
          <w:sz w:val="28"/>
          <w:szCs w:val="28"/>
        </w:rPr>
        <w:t>To view the entire requisition, use the defaults for the radio buttons.</w:t>
      </w:r>
    </w:p>
    <w:p w:rsidR="0074358B" w:rsidRDefault="0074358B" w:rsidP="0074358B">
      <w:pPr>
        <w:rPr>
          <w:sz w:val="28"/>
          <w:szCs w:val="28"/>
        </w:rPr>
      </w:pPr>
    </w:p>
    <w:p w:rsidR="0074358B" w:rsidRPr="0074358B" w:rsidRDefault="0074358B" w:rsidP="0074358B">
      <w:pPr>
        <w:rPr>
          <w:sz w:val="28"/>
          <w:szCs w:val="28"/>
        </w:rPr>
      </w:pPr>
      <w:r>
        <w:rPr>
          <w:noProof/>
          <w:sz w:val="28"/>
          <w:szCs w:val="28"/>
        </w:rPr>
        <w:drawing>
          <wp:inline distT="0" distB="0" distL="0" distR="0">
            <wp:extent cx="6241415" cy="2456180"/>
            <wp:effectExtent l="0" t="0" r="698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1415" cy="2456180"/>
                    </a:xfrm>
                    <a:prstGeom prst="rect">
                      <a:avLst/>
                    </a:prstGeom>
                    <a:noFill/>
                    <a:ln>
                      <a:noFill/>
                    </a:ln>
                  </pic:spPr>
                </pic:pic>
              </a:graphicData>
            </a:graphic>
          </wp:inline>
        </w:drawing>
      </w:r>
    </w:p>
    <w:p w:rsidR="004B3A07" w:rsidRDefault="004B3A07" w:rsidP="004B3A07">
      <w:pPr>
        <w:rPr>
          <w:sz w:val="28"/>
          <w:szCs w:val="28"/>
        </w:rPr>
      </w:pPr>
    </w:p>
    <w:p w:rsidR="004B3A07" w:rsidRDefault="004B3A07" w:rsidP="004B3A07">
      <w:pPr>
        <w:rPr>
          <w:sz w:val="28"/>
          <w:szCs w:val="28"/>
        </w:rPr>
      </w:pPr>
    </w:p>
    <w:p w:rsidR="004B3A07" w:rsidRDefault="004B3A07" w:rsidP="004B3A07">
      <w:pPr>
        <w:rPr>
          <w:sz w:val="28"/>
          <w:szCs w:val="28"/>
        </w:rPr>
      </w:pPr>
    </w:p>
    <w:p w:rsidR="004B3A07" w:rsidRDefault="004B3A07" w:rsidP="001D143E">
      <w:pPr>
        <w:pStyle w:val="ListParagraph"/>
        <w:numPr>
          <w:ilvl w:val="0"/>
          <w:numId w:val="37"/>
        </w:numPr>
        <w:rPr>
          <w:sz w:val="28"/>
          <w:szCs w:val="28"/>
        </w:rPr>
      </w:pPr>
      <w:r>
        <w:rPr>
          <w:sz w:val="28"/>
          <w:szCs w:val="28"/>
        </w:rPr>
        <w:t>The requisition will display on the screen in its entire format.</w:t>
      </w:r>
    </w:p>
    <w:p w:rsidR="001D143E" w:rsidRDefault="001D143E" w:rsidP="001D143E">
      <w:pPr>
        <w:pStyle w:val="ListParagraph"/>
        <w:numPr>
          <w:ilvl w:val="0"/>
          <w:numId w:val="37"/>
        </w:numPr>
        <w:rPr>
          <w:sz w:val="28"/>
          <w:szCs w:val="28"/>
        </w:rPr>
      </w:pPr>
      <w:r>
        <w:rPr>
          <w:sz w:val="28"/>
          <w:szCs w:val="28"/>
        </w:rPr>
        <w:t>If a purchase order has been assigned to the requisition, it will display at the bottom in the ‘Related Documents’ section.  You can click on the purchase order to view the PO.</w:t>
      </w:r>
    </w:p>
    <w:p w:rsidR="001D143E" w:rsidRDefault="001D143E" w:rsidP="001D143E">
      <w:pPr>
        <w:pStyle w:val="ListParagraph"/>
        <w:numPr>
          <w:ilvl w:val="0"/>
          <w:numId w:val="37"/>
        </w:numPr>
        <w:rPr>
          <w:sz w:val="28"/>
          <w:szCs w:val="28"/>
        </w:rPr>
      </w:pPr>
      <w:r>
        <w:rPr>
          <w:sz w:val="28"/>
          <w:szCs w:val="28"/>
        </w:rPr>
        <w:t>All purchasing documents will remain in Banner and can be viewed at any time.  No documents are every purged from the system.</w:t>
      </w:r>
    </w:p>
    <w:p w:rsidR="001D143E" w:rsidRPr="001D143E" w:rsidRDefault="001D143E" w:rsidP="001D143E">
      <w:pPr>
        <w:pStyle w:val="ListParagraph"/>
        <w:rPr>
          <w:sz w:val="28"/>
          <w:szCs w:val="28"/>
        </w:rPr>
      </w:pPr>
    </w:p>
    <w:p w:rsidR="0074358B" w:rsidRDefault="0074358B" w:rsidP="0074358B">
      <w:pPr>
        <w:rPr>
          <w:sz w:val="28"/>
          <w:szCs w:val="28"/>
        </w:rPr>
      </w:pPr>
    </w:p>
    <w:p w:rsidR="0074358B" w:rsidRPr="0074358B" w:rsidRDefault="001D143E" w:rsidP="0074358B">
      <w:pPr>
        <w:rPr>
          <w:sz w:val="28"/>
          <w:szCs w:val="28"/>
        </w:rPr>
      </w:pPr>
      <w:r>
        <w:rPr>
          <w:noProof/>
          <w:sz w:val="28"/>
          <w:szCs w:val="28"/>
        </w:rPr>
        <w:lastRenderedPageBreak/>
        <w:drawing>
          <wp:inline distT="0" distB="0" distL="0" distR="0">
            <wp:extent cx="4401820" cy="79959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1820" cy="7995920"/>
                    </a:xfrm>
                    <a:prstGeom prst="rect">
                      <a:avLst/>
                    </a:prstGeom>
                    <a:noFill/>
                    <a:ln>
                      <a:noFill/>
                    </a:ln>
                  </pic:spPr>
                </pic:pic>
              </a:graphicData>
            </a:graphic>
          </wp:inline>
        </w:drawing>
      </w:r>
    </w:p>
    <w:p w:rsidR="004B3A07" w:rsidRPr="00932198" w:rsidRDefault="004B3A07" w:rsidP="004B3A07">
      <w:pPr>
        <w:pStyle w:val="Heading1"/>
        <w:rPr>
          <w:spacing w:val="-100"/>
          <w:sz w:val="36"/>
          <w:szCs w:val="36"/>
        </w:rPr>
      </w:pPr>
      <w:r>
        <w:rPr>
          <w:sz w:val="36"/>
          <w:szCs w:val="36"/>
        </w:rPr>
        <w:lastRenderedPageBreak/>
        <w:t>View Purchase Order from Requisition view</w:t>
      </w:r>
    </w:p>
    <w:p w:rsidR="004B3A07" w:rsidRDefault="004B3A07" w:rsidP="004B3A07">
      <w:pPr>
        <w:pStyle w:val="ListParagraph"/>
        <w:numPr>
          <w:ilvl w:val="0"/>
          <w:numId w:val="37"/>
        </w:numPr>
        <w:rPr>
          <w:sz w:val="28"/>
          <w:szCs w:val="28"/>
        </w:rPr>
      </w:pPr>
      <w:r>
        <w:rPr>
          <w:sz w:val="28"/>
          <w:szCs w:val="28"/>
        </w:rPr>
        <w:t>If a purchase order is listed in the ‘Related Documents’ section, click on the PO number.</w:t>
      </w:r>
    </w:p>
    <w:p w:rsidR="004B3A07" w:rsidRDefault="004B3A07" w:rsidP="004B3A07">
      <w:pPr>
        <w:pStyle w:val="ListParagraph"/>
        <w:numPr>
          <w:ilvl w:val="0"/>
          <w:numId w:val="37"/>
        </w:numPr>
        <w:rPr>
          <w:sz w:val="28"/>
          <w:szCs w:val="28"/>
        </w:rPr>
      </w:pPr>
      <w:r>
        <w:rPr>
          <w:sz w:val="28"/>
          <w:szCs w:val="28"/>
        </w:rPr>
        <w:t>The entire PO will display on the screen.</w:t>
      </w:r>
    </w:p>
    <w:p w:rsidR="004B3A07" w:rsidRDefault="004B3A07" w:rsidP="004B3A07">
      <w:pPr>
        <w:pStyle w:val="ListParagraph"/>
        <w:numPr>
          <w:ilvl w:val="0"/>
          <w:numId w:val="37"/>
        </w:numPr>
        <w:rPr>
          <w:sz w:val="28"/>
          <w:szCs w:val="28"/>
        </w:rPr>
      </w:pPr>
      <w:r>
        <w:rPr>
          <w:sz w:val="28"/>
          <w:szCs w:val="28"/>
        </w:rPr>
        <w:t>In the example below, three requisitions where used to create this one PO.</w:t>
      </w:r>
    </w:p>
    <w:p w:rsidR="004B3A07" w:rsidRDefault="004B3A07">
      <w:pPr>
        <w:rPr>
          <w:sz w:val="36"/>
          <w:szCs w:val="36"/>
        </w:rPr>
      </w:pPr>
    </w:p>
    <w:p w:rsidR="004B3A07" w:rsidRDefault="004B3A07">
      <w:pPr>
        <w:rPr>
          <w:rFonts w:ascii="Arial Black" w:hAnsi="Arial Black"/>
          <w:color w:val="808080"/>
          <w:spacing w:val="-25"/>
          <w:kern w:val="28"/>
          <w:sz w:val="36"/>
          <w:szCs w:val="36"/>
        </w:rPr>
      </w:pPr>
      <w:r>
        <w:rPr>
          <w:noProof/>
          <w:sz w:val="36"/>
          <w:szCs w:val="36"/>
        </w:rPr>
        <w:drawing>
          <wp:inline distT="0" distB="0" distL="0" distR="0">
            <wp:extent cx="6241415" cy="5305425"/>
            <wp:effectExtent l="0" t="0" r="698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1415" cy="5305425"/>
                    </a:xfrm>
                    <a:prstGeom prst="rect">
                      <a:avLst/>
                    </a:prstGeom>
                    <a:noFill/>
                    <a:ln>
                      <a:noFill/>
                    </a:ln>
                  </pic:spPr>
                </pic:pic>
              </a:graphicData>
            </a:graphic>
          </wp:inline>
        </w:drawing>
      </w:r>
      <w:r>
        <w:rPr>
          <w:sz w:val="36"/>
          <w:szCs w:val="36"/>
        </w:rPr>
        <w:br w:type="page"/>
      </w:r>
    </w:p>
    <w:p w:rsidR="00514D82" w:rsidRPr="00932198" w:rsidRDefault="00514D82" w:rsidP="00514D82">
      <w:pPr>
        <w:pStyle w:val="Heading1"/>
        <w:rPr>
          <w:spacing w:val="-100"/>
          <w:sz w:val="36"/>
          <w:szCs w:val="36"/>
        </w:rPr>
      </w:pPr>
      <w:r>
        <w:rPr>
          <w:sz w:val="36"/>
          <w:szCs w:val="36"/>
        </w:rPr>
        <w:lastRenderedPageBreak/>
        <w:t>View Document</w:t>
      </w:r>
      <w:r w:rsidRPr="00932198">
        <w:rPr>
          <w:sz w:val="36"/>
          <w:szCs w:val="36"/>
        </w:rPr>
        <w:t xml:space="preserve"> </w:t>
      </w:r>
      <w:r w:rsidR="00244641">
        <w:rPr>
          <w:sz w:val="36"/>
          <w:szCs w:val="36"/>
        </w:rPr>
        <w:t>W</w:t>
      </w:r>
      <w:r>
        <w:rPr>
          <w:sz w:val="36"/>
          <w:szCs w:val="36"/>
        </w:rPr>
        <w:t>ith</w:t>
      </w:r>
      <w:r w:rsidR="00244641">
        <w:rPr>
          <w:sz w:val="36"/>
          <w:szCs w:val="36"/>
        </w:rPr>
        <w:t xml:space="preserve"> Out</w:t>
      </w:r>
      <w:r>
        <w:rPr>
          <w:sz w:val="36"/>
          <w:szCs w:val="36"/>
        </w:rPr>
        <w:t xml:space="preserve"> Requisition Number</w:t>
      </w:r>
    </w:p>
    <w:p w:rsidR="00514D82" w:rsidRPr="0074358B" w:rsidRDefault="003A3C29" w:rsidP="00514D82">
      <w:pPr>
        <w:pStyle w:val="ListParagraph"/>
        <w:numPr>
          <w:ilvl w:val="0"/>
          <w:numId w:val="37"/>
        </w:numPr>
        <w:rPr>
          <w:sz w:val="28"/>
          <w:szCs w:val="28"/>
        </w:rPr>
      </w:pPr>
      <w:r>
        <w:rPr>
          <w:sz w:val="28"/>
          <w:szCs w:val="28"/>
        </w:rPr>
        <w:t>Click on the ‘Document Number’ tab to go to the ‘Document Lookup’ screen.</w:t>
      </w:r>
    </w:p>
    <w:p w:rsidR="00514D82" w:rsidRDefault="00514D82">
      <w:pPr>
        <w:rPr>
          <w:sz w:val="28"/>
          <w:szCs w:val="28"/>
        </w:rPr>
      </w:pPr>
    </w:p>
    <w:p w:rsidR="00514D82" w:rsidRDefault="00514D82">
      <w:pPr>
        <w:rPr>
          <w:sz w:val="28"/>
          <w:szCs w:val="28"/>
        </w:rPr>
      </w:pPr>
      <w:r>
        <w:rPr>
          <w:noProof/>
          <w:sz w:val="28"/>
          <w:szCs w:val="28"/>
        </w:rPr>
        <w:drawing>
          <wp:inline distT="0" distB="0" distL="0" distR="0">
            <wp:extent cx="623887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38875" cy="2524125"/>
                    </a:xfrm>
                    <a:prstGeom prst="rect">
                      <a:avLst/>
                    </a:prstGeom>
                    <a:noFill/>
                    <a:ln>
                      <a:noFill/>
                    </a:ln>
                  </pic:spPr>
                </pic:pic>
              </a:graphicData>
            </a:graphic>
          </wp:inline>
        </w:drawing>
      </w:r>
    </w:p>
    <w:p w:rsidR="00514D82" w:rsidRDefault="00514D82">
      <w:pPr>
        <w:rPr>
          <w:sz w:val="28"/>
          <w:szCs w:val="28"/>
        </w:rPr>
      </w:pPr>
    </w:p>
    <w:p w:rsidR="00514D82" w:rsidRDefault="00514D82">
      <w:pPr>
        <w:rPr>
          <w:sz w:val="28"/>
          <w:szCs w:val="28"/>
        </w:rPr>
      </w:pPr>
    </w:p>
    <w:p w:rsidR="00304EE1" w:rsidRDefault="00DC247A" w:rsidP="00304EE1">
      <w:pPr>
        <w:pStyle w:val="ListParagraph"/>
        <w:numPr>
          <w:ilvl w:val="0"/>
          <w:numId w:val="37"/>
        </w:numPr>
        <w:rPr>
          <w:sz w:val="28"/>
          <w:szCs w:val="28"/>
        </w:rPr>
      </w:pPr>
      <w:r>
        <w:rPr>
          <w:sz w:val="28"/>
          <w:szCs w:val="28"/>
        </w:rPr>
        <w:t>Either use the ‘User ID’ default settings or enter the selection criteria required.</w:t>
      </w:r>
    </w:p>
    <w:p w:rsidR="00304EE1" w:rsidRDefault="00304EE1" w:rsidP="00304EE1">
      <w:pPr>
        <w:pStyle w:val="ListParagraph"/>
        <w:numPr>
          <w:ilvl w:val="0"/>
          <w:numId w:val="37"/>
        </w:numPr>
        <w:rPr>
          <w:sz w:val="28"/>
          <w:szCs w:val="28"/>
        </w:rPr>
      </w:pPr>
      <w:r>
        <w:rPr>
          <w:sz w:val="28"/>
          <w:szCs w:val="28"/>
        </w:rPr>
        <w:t>Click on ‘Execute Query’.</w:t>
      </w:r>
    </w:p>
    <w:p w:rsidR="00304EE1" w:rsidRPr="00304EE1" w:rsidRDefault="00304EE1" w:rsidP="00304EE1">
      <w:pPr>
        <w:rPr>
          <w:sz w:val="28"/>
          <w:szCs w:val="28"/>
        </w:rPr>
      </w:pPr>
    </w:p>
    <w:p w:rsidR="00304EE1" w:rsidRPr="00304EE1" w:rsidRDefault="00304EE1" w:rsidP="00304EE1">
      <w:pPr>
        <w:rPr>
          <w:sz w:val="28"/>
          <w:szCs w:val="28"/>
        </w:rPr>
      </w:pPr>
      <w:r>
        <w:rPr>
          <w:noProof/>
          <w:sz w:val="28"/>
          <w:szCs w:val="28"/>
        </w:rPr>
        <w:drawing>
          <wp:inline distT="0" distB="0" distL="0" distR="0">
            <wp:extent cx="6248400" cy="2771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400" cy="2771775"/>
                    </a:xfrm>
                    <a:prstGeom prst="rect">
                      <a:avLst/>
                    </a:prstGeom>
                    <a:noFill/>
                    <a:ln>
                      <a:noFill/>
                    </a:ln>
                  </pic:spPr>
                </pic:pic>
              </a:graphicData>
            </a:graphic>
          </wp:inline>
        </w:drawing>
      </w:r>
    </w:p>
    <w:p w:rsidR="00514D82" w:rsidRDefault="00514D82">
      <w:pPr>
        <w:rPr>
          <w:sz w:val="28"/>
          <w:szCs w:val="28"/>
        </w:rPr>
      </w:pPr>
    </w:p>
    <w:p w:rsidR="00304EE1" w:rsidRDefault="00116DB3">
      <w:pPr>
        <w:rPr>
          <w:sz w:val="28"/>
          <w:szCs w:val="28"/>
        </w:rPr>
      </w:pPr>
      <w:r>
        <w:rPr>
          <w:sz w:val="28"/>
          <w:szCs w:val="28"/>
        </w:rPr>
        <w:t xml:space="preserve"> </w:t>
      </w:r>
      <w:r w:rsidR="00304EE1">
        <w:rPr>
          <w:sz w:val="28"/>
          <w:szCs w:val="28"/>
        </w:rPr>
        <w:br w:type="page"/>
      </w:r>
    </w:p>
    <w:p w:rsidR="00304EE1" w:rsidRDefault="00304EE1" w:rsidP="00304EE1">
      <w:pPr>
        <w:pStyle w:val="ListParagraph"/>
        <w:numPr>
          <w:ilvl w:val="0"/>
          <w:numId w:val="37"/>
        </w:numPr>
        <w:rPr>
          <w:sz w:val="28"/>
          <w:szCs w:val="28"/>
        </w:rPr>
      </w:pPr>
      <w:r>
        <w:rPr>
          <w:sz w:val="28"/>
          <w:szCs w:val="28"/>
        </w:rPr>
        <w:lastRenderedPageBreak/>
        <w:t>Choose the document link to view the document page.</w:t>
      </w:r>
    </w:p>
    <w:p w:rsidR="001B08CD" w:rsidRDefault="001B08CD" w:rsidP="00304EE1">
      <w:pPr>
        <w:pStyle w:val="ListParagraph"/>
        <w:numPr>
          <w:ilvl w:val="0"/>
          <w:numId w:val="37"/>
        </w:numPr>
        <w:rPr>
          <w:sz w:val="28"/>
          <w:szCs w:val="28"/>
        </w:rPr>
      </w:pPr>
      <w:r>
        <w:rPr>
          <w:sz w:val="28"/>
          <w:szCs w:val="28"/>
        </w:rPr>
        <w:t xml:space="preserve">This page will also show you all of your requisitions.  In this example, the first </w:t>
      </w:r>
      <w:r w:rsidR="009E561E">
        <w:rPr>
          <w:sz w:val="28"/>
          <w:szCs w:val="28"/>
        </w:rPr>
        <w:t>two</w:t>
      </w:r>
      <w:r>
        <w:rPr>
          <w:sz w:val="28"/>
          <w:szCs w:val="28"/>
        </w:rPr>
        <w:t xml:space="preserve"> are completed and h</w:t>
      </w:r>
      <w:r w:rsidR="009E561E">
        <w:rPr>
          <w:sz w:val="28"/>
          <w:szCs w:val="28"/>
        </w:rPr>
        <w:t xml:space="preserve">ave been approved.  The last two were ‘Saved in Process’ and </w:t>
      </w:r>
      <w:r>
        <w:rPr>
          <w:sz w:val="28"/>
          <w:szCs w:val="28"/>
        </w:rPr>
        <w:t>still ne</w:t>
      </w:r>
      <w:r w:rsidR="009E561E">
        <w:rPr>
          <w:sz w:val="28"/>
          <w:szCs w:val="28"/>
        </w:rPr>
        <w:t xml:space="preserve">ed to be completed, before an </w:t>
      </w:r>
      <w:r>
        <w:rPr>
          <w:sz w:val="28"/>
          <w:szCs w:val="28"/>
        </w:rPr>
        <w:t>approval can occur.</w:t>
      </w:r>
    </w:p>
    <w:p w:rsidR="00304EE1" w:rsidRDefault="00304EE1" w:rsidP="00304EE1">
      <w:pPr>
        <w:rPr>
          <w:sz w:val="28"/>
          <w:szCs w:val="28"/>
        </w:rPr>
      </w:pPr>
    </w:p>
    <w:p w:rsidR="00DF1554" w:rsidRDefault="00AF24EA" w:rsidP="00304EE1">
      <w:pPr>
        <w:rPr>
          <w:sz w:val="28"/>
          <w:szCs w:val="28"/>
        </w:rPr>
      </w:pPr>
      <w:r>
        <w:rPr>
          <w:noProof/>
          <w:sz w:val="28"/>
          <w:szCs w:val="28"/>
        </w:rPr>
        <w:drawing>
          <wp:inline distT="0" distB="0" distL="0" distR="0">
            <wp:extent cx="624840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8400" cy="2476500"/>
                    </a:xfrm>
                    <a:prstGeom prst="rect">
                      <a:avLst/>
                    </a:prstGeom>
                    <a:noFill/>
                    <a:ln>
                      <a:noFill/>
                    </a:ln>
                  </pic:spPr>
                </pic:pic>
              </a:graphicData>
            </a:graphic>
          </wp:inline>
        </w:drawing>
      </w:r>
    </w:p>
    <w:p w:rsidR="00196A46" w:rsidRDefault="00196A46">
      <w:pPr>
        <w:rPr>
          <w:sz w:val="28"/>
          <w:szCs w:val="28"/>
        </w:rPr>
      </w:pPr>
    </w:p>
    <w:p w:rsidR="00196A46" w:rsidRDefault="00196A46">
      <w:pPr>
        <w:rPr>
          <w:rFonts w:ascii="Arial Black" w:hAnsi="Arial Black"/>
          <w:color w:val="808080"/>
          <w:spacing w:val="-25"/>
          <w:kern w:val="28"/>
          <w:sz w:val="36"/>
          <w:szCs w:val="36"/>
        </w:rPr>
      </w:pPr>
      <w:r>
        <w:rPr>
          <w:sz w:val="36"/>
          <w:szCs w:val="36"/>
        </w:rPr>
        <w:br w:type="page"/>
      </w:r>
    </w:p>
    <w:p w:rsidR="00196A46" w:rsidRPr="00932198" w:rsidRDefault="00196A46" w:rsidP="00196A46">
      <w:pPr>
        <w:pStyle w:val="Heading1"/>
        <w:rPr>
          <w:spacing w:val="-100"/>
          <w:sz w:val="36"/>
          <w:szCs w:val="36"/>
        </w:rPr>
      </w:pPr>
      <w:r>
        <w:rPr>
          <w:sz w:val="36"/>
          <w:szCs w:val="36"/>
        </w:rPr>
        <w:lastRenderedPageBreak/>
        <w:t>View Document</w:t>
      </w:r>
      <w:r w:rsidRPr="00932198">
        <w:rPr>
          <w:sz w:val="36"/>
          <w:szCs w:val="36"/>
        </w:rPr>
        <w:t xml:space="preserve"> </w:t>
      </w:r>
      <w:r>
        <w:rPr>
          <w:sz w:val="36"/>
          <w:szCs w:val="36"/>
        </w:rPr>
        <w:t>Approval History</w:t>
      </w:r>
    </w:p>
    <w:p w:rsidR="00196A46" w:rsidRDefault="00196A46" w:rsidP="00196A46">
      <w:pPr>
        <w:pStyle w:val="ListParagraph"/>
        <w:numPr>
          <w:ilvl w:val="0"/>
          <w:numId w:val="37"/>
        </w:numPr>
        <w:rPr>
          <w:sz w:val="28"/>
          <w:szCs w:val="28"/>
        </w:rPr>
      </w:pPr>
      <w:r>
        <w:rPr>
          <w:sz w:val="28"/>
          <w:szCs w:val="28"/>
        </w:rPr>
        <w:t>Document Number:  enter the document number.</w:t>
      </w:r>
    </w:p>
    <w:p w:rsidR="00196A46" w:rsidRDefault="00196A46" w:rsidP="00196A46">
      <w:pPr>
        <w:pStyle w:val="ListParagraph"/>
        <w:numPr>
          <w:ilvl w:val="0"/>
          <w:numId w:val="37"/>
        </w:numPr>
        <w:rPr>
          <w:sz w:val="28"/>
          <w:szCs w:val="28"/>
        </w:rPr>
      </w:pPr>
      <w:r>
        <w:rPr>
          <w:sz w:val="28"/>
          <w:szCs w:val="28"/>
        </w:rPr>
        <w:t>Click on ‘Approval history’.</w:t>
      </w:r>
    </w:p>
    <w:p w:rsidR="00196A46" w:rsidRDefault="00196A46" w:rsidP="00196A46">
      <w:pPr>
        <w:rPr>
          <w:sz w:val="28"/>
          <w:szCs w:val="28"/>
        </w:rPr>
      </w:pPr>
      <w:r>
        <w:rPr>
          <w:noProof/>
          <w:sz w:val="28"/>
          <w:szCs w:val="28"/>
        </w:rPr>
        <w:drawing>
          <wp:inline distT="0" distB="0" distL="0" distR="0">
            <wp:extent cx="6252210" cy="3423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52210" cy="3423920"/>
                    </a:xfrm>
                    <a:prstGeom prst="rect">
                      <a:avLst/>
                    </a:prstGeom>
                    <a:noFill/>
                    <a:ln>
                      <a:noFill/>
                    </a:ln>
                  </pic:spPr>
                </pic:pic>
              </a:graphicData>
            </a:graphic>
          </wp:inline>
        </w:drawing>
      </w:r>
    </w:p>
    <w:p w:rsidR="00196A46" w:rsidRPr="00196A46" w:rsidRDefault="00196A46" w:rsidP="00196A46">
      <w:r>
        <w:br w:type="page"/>
      </w:r>
    </w:p>
    <w:p w:rsidR="00196A46" w:rsidRDefault="00196A46" w:rsidP="00196A46">
      <w:pPr>
        <w:pStyle w:val="ListParagraph"/>
        <w:numPr>
          <w:ilvl w:val="0"/>
          <w:numId w:val="37"/>
        </w:numPr>
        <w:rPr>
          <w:sz w:val="28"/>
          <w:szCs w:val="28"/>
        </w:rPr>
      </w:pPr>
      <w:r>
        <w:rPr>
          <w:sz w:val="28"/>
          <w:szCs w:val="28"/>
        </w:rPr>
        <w:lastRenderedPageBreak/>
        <w:t>Both approvals required and record will display for the entered requisition.</w:t>
      </w:r>
    </w:p>
    <w:p w:rsidR="00881ECD" w:rsidRDefault="00881ECD" w:rsidP="00196A46">
      <w:pPr>
        <w:pStyle w:val="ListParagraph"/>
        <w:numPr>
          <w:ilvl w:val="0"/>
          <w:numId w:val="37"/>
        </w:numPr>
        <w:rPr>
          <w:sz w:val="28"/>
          <w:szCs w:val="28"/>
        </w:rPr>
      </w:pPr>
      <w:r>
        <w:rPr>
          <w:sz w:val="28"/>
          <w:szCs w:val="28"/>
        </w:rPr>
        <w:t>If a requisition is not approved, an email will be sent to the end-user along with a reason for the disapproval.</w:t>
      </w:r>
    </w:p>
    <w:p w:rsidR="00DC247A" w:rsidRPr="00DC247A" w:rsidRDefault="00DC247A" w:rsidP="00DC247A">
      <w:pPr>
        <w:rPr>
          <w:sz w:val="28"/>
          <w:szCs w:val="28"/>
        </w:rPr>
      </w:pPr>
    </w:p>
    <w:p w:rsidR="00196A46" w:rsidRPr="00196A46" w:rsidRDefault="00196A46" w:rsidP="00196A46">
      <w:pPr>
        <w:rPr>
          <w:sz w:val="28"/>
          <w:szCs w:val="28"/>
        </w:rPr>
      </w:pPr>
      <w:r>
        <w:rPr>
          <w:noProof/>
          <w:sz w:val="28"/>
          <w:szCs w:val="28"/>
        </w:rPr>
        <w:drawing>
          <wp:inline distT="0" distB="0" distL="0" distR="0">
            <wp:extent cx="6241415" cy="339153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1415" cy="3391535"/>
                    </a:xfrm>
                    <a:prstGeom prst="rect">
                      <a:avLst/>
                    </a:prstGeom>
                    <a:noFill/>
                    <a:ln>
                      <a:noFill/>
                    </a:ln>
                  </pic:spPr>
                </pic:pic>
              </a:graphicData>
            </a:graphic>
          </wp:inline>
        </w:drawing>
      </w:r>
    </w:p>
    <w:p w:rsidR="00DF1554" w:rsidRDefault="00DF1554">
      <w:pPr>
        <w:rPr>
          <w:sz w:val="28"/>
          <w:szCs w:val="28"/>
        </w:rPr>
      </w:pPr>
      <w:r>
        <w:rPr>
          <w:sz w:val="28"/>
          <w:szCs w:val="28"/>
        </w:rPr>
        <w:br w:type="page"/>
      </w:r>
    </w:p>
    <w:p w:rsidR="00DF1554" w:rsidRPr="00932198" w:rsidRDefault="00DF1554" w:rsidP="00DF1554">
      <w:pPr>
        <w:pStyle w:val="Heading1"/>
        <w:rPr>
          <w:spacing w:val="-100"/>
          <w:sz w:val="36"/>
          <w:szCs w:val="36"/>
        </w:rPr>
      </w:pPr>
      <w:r>
        <w:rPr>
          <w:sz w:val="36"/>
          <w:szCs w:val="36"/>
        </w:rPr>
        <w:lastRenderedPageBreak/>
        <w:t xml:space="preserve">View </w:t>
      </w:r>
      <w:r w:rsidR="003A71CA">
        <w:rPr>
          <w:sz w:val="36"/>
          <w:szCs w:val="36"/>
        </w:rPr>
        <w:t>‘</w:t>
      </w:r>
      <w:r>
        <w:rPr>
          <w:sz w:val="36"/>
          <w:szCs w:val="36"/>
        </w:rPr>
        <w:t>In Process</w:t>
      </w:r>
      <w:r w:rsidR="003A71CA">
        <w:rPr>
          <w:sz w:val="36"/>
          <w:szCs w:val="36"/>
        </w:rPr>
        <w:t>’</w:t>
      </w:r>
      <w:r>
        <w:rPr>
          <w:sz w:val="36"/>
          <w:szCs w:val="36"/>
        </w:rPr>
        <w:t xml:space="preserve"> or Disapproved</w:t>
      </w:r>
      <w:r w:rsidRPr="00932198">
        <w:rPr>
          <w:sz w:val="36"/>
          <w:szCs w:val="36"/>
        </w:rPr>
        <w:t xml:space="preserve"> </w:t>
      </w:r>
      <w:r>
        <w:rPr>
          <w:sz w:val="36"/>
          <w:szCs w:val="36"/>
        </w:rPr>
        <w:t xml:space="preserve">Requisitions </w:t>
      </w:r>
    </w:p>
    <w:p w:rsidR="00DF1554" w:rsidRDefault="00DF1554" w:rsidP="00DF1554">
      <w:pPr>
        <w:pStyle w:val="ListParagraph"/>
        <w:numPr>
          <w:ilvl w:val="0"/>
          <w:numId w:val="37"/>
        </w:numPr>
        <w:rPr>
          <w:sz w:val="28"/>
          <w:szCs w:val="28"/>
        </w:rPr>
      </w:pPr>
      <w:r>
        <w:rPr>
          <w:sz w:val="28"/>
          <w:szCs w:val="28"/>
        </w:rPr>
        <w:t>Select ‘Requisition’ from the Finance Menu.</w:t>
      </w:r>
    </w:p>
    <w:p w:rsidR="00DF1554" w:rsidRDefault="00DF1554" w:rsidP="00DF1554">
      <w:pPr>
        <w:pStyle w:val="ListParagraph"/>
        <w:numPr>
          <w:ilvl w:val="0"/>
          <w:numId w:val="37"/>
        </w:numPr>
        <w:rPr>
          <w:sz w:val="28"/>
          <w:szCs w:val="28"/>
        </w:rPr>
      </w:pPr>
      <w:r>
        <w:rPr>
          <w:sz w:val="28"/>
          <w:szCs w:val="28"/>
        </w:rPr>
        <w:t xml:space="preserve">Click on ‘Search In Process Requisitions’ </w:t>
      </w:r>
      <w:r w:rsidR="009E561E">
        <w:rPr>
          <w:sz w:val="28"/>
          <w:szCs w:val="28"/>
        </w:rPr>
        <w:t>to access the ‘Document Lookup’ screen.</w:t>
      </w:r>
    </w:p>
    <w:p w:rsidR="00DF1554" w:rsidRPr="00DF1554" w:rsidRDefault="00DF1554" w:rsidP="00DF1554">
      <w:pPr>
        <w:rPr>
          <w:sz w:val="28"/>
          <w:szCs w:val="28"/>
        </w:rPr>
      </w:pPr>
    </w:p>
    <w:p w:rsidR="00DF1554" w:rsidRDefault="00DF1554" w:rsidP="00DF1554">
      <w:pPr>
        <w:rPr>
          <w:sz w:val="28"/>
          <w:szCs w:val="28"/>
        </w:rPr>
      </w:pPr>
      <w:r>
        <w:rPr>
          <w:noProof/>
          <w:sz w:val="28"/>
          <w:szCs w:val="28"/>
        </w:rPr>
        <w:drawing>
          <wp:inline distT="0" distB="0" distL="0" distR="0">
            <wp:extent cx="6252210" cy="2179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52210" cy="2179955"/>
                    </a:xfrm>
                    <a:prstGeom prst="rect">
                      <a:avLst/>
                    </a:prstGeom>
                    <a:noFill/>
                    <a:ln>
                      <a:noFill/>
                    </a:ln>
                  </pic:spPr>
                </pic:pic>
              </a:graphicData>
            </a:graphic>
          </wp:inline>
        </w:drawing>
      </w:r>
    </w:p>
    <w:p w:rsidR="00DF1554" w:rsidRDefault="00DF1554" w:rsidP="00DF1554">
      <w:pPr>
        <w:rPr>
          <w:sz w:val="28"/>
          <w:szCs w:val="28"/>
        </w:rPr>
      </w:pPr>
    </w:p>
    <w:p w:rsidR="00DF1554" w:rsidRDefault="00DF1554" w:rsidP="00DF1554">
      <w:pPr>
        <w:rPr>
          <w:sz w:val="28"/>
          <w:szCs w:val="28"/>
        </w:rPr>
      </w:pPr>
    </w:p>
    <w:p w:rsidR="00DF1554" w:rsidRDefault="00DF1554" w:rsidP="00DF1554">
      <w:pPr>
        <w:pStyle w:val="ListParagraph"/>
        <w:numPr>
          <w:ilvl w:val="0"/>
          <w:numId w:val="37"/>
        </w:numPr>
        <w:rPr>
          <w:sz w:val="28"/>
          <w:szCs w:val="28"/>
        </w:rPr>
      </w:pPr>
      <w:r>
        <w:rPr>
          <w:sz w:val="28"/>
          <w:szCs w:val="28"/>
        </w:rPr>
        <w:t>Click on ‘Execute Query’</w:t>
      </w:r>
    </w:p>
    <w:p w:rsidR="00DF1554" w:rsidRPr="00DF1554" w:rsidRDefault="00DF1554" w:rsidP="00DF1554">
      <w:pPr>
        <w:rPr>
          <w:sz w:val="28"/>
          <w:szCs w:val="28"/>
        </w:rPr>
      </w:pPr>
    </w:p>
    <w:p w:rsidR="00DF1554" w:rsidRPr="00DF1554" w:rsidRDefault="00DF1554" w:rsidP="00DF1554">
      <w:pPr>
        <w:rPr>
          <w:sz w:val="28"/>
          <w:szCs w:val="28"/>
        </w:rPr>
      </w:pPr>
      <w:r>
        <w:rPr>
          <w:noProof/>
          <w:sz w:val="28"/>
          <w:szCs w:val="28"/>
        </w:rPr>
        <w:drawing>
          <wp:inline distT="0" distB="0" distL="0" distR="0">
            <wp:extent cx="6238875" cy="2476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38875" cy="2476500"/>
                    </a:xfrm>
                    <a:prstGeom prst="rect">
                      <a:avLst/>
                    </a:prstGeom>
                    <a:noFill/>
                    <a:ln>
                      <a:noFill/>
                    </a:ln>
                  </pic:spPr>
                </pic:pic>
              </a:graphicData>
            </a:graphic>
          </wp:inline>
        </w:drawing>
      </w:r>
    </w:p>
    <w:p w:rsidR="00DF1554" w:rsidRDefault="00DF1554" w:rsidP="00DF1554">
      <w:pPr>
        <w:rPr>
          <w:sz w:val="28"/>
          <w:szCs w:val="28"/>
        </w:rPr>
      </w:pPr>
      <w:r>
        <w:rPr>
          <w:sz w:val="28"/>
          <w:szCs w:val="28"/>
        </w:rPr>
        <w:br w:type="page"/>
      </w:r>
    </w:p>
    <w:p w:rsidR="00DF1554" w:rsidRDefault="009E561E" w:rsidP="00DF1554">
      <w:pPr>
        <w:pStyle w:val="ListParagraph"/>
        <w:numPr>
          <w:ilvl w:val="0"/>
          <w:numId w:val="37"/>
        </w:numPr>
        <w:rPr>
          <w:sz w:val="28"/>
          <w:szCs w:val="28"/>
        </w:rPr>
      </w:pPr>
      <w:r>
        <w:rPr>
          <w:sz w:val="28"/>
          <w:szCs w:val="28"/>
        </w:rPr>
        <w:lastRenderedPageBreak/>
        <w:t>In this example, two</w:t>
      </w:r>
      <w:r w:rsidR="001D1B0A">
        <w:rPr>
          <w:sz w:val="28"/>
          <w:szCs w:val="28"/>
        </w:rPr>
        <w:t xml:space="preserve"> requisitions are listed.  The first one was completed, but disapproved.  </w:t>
      </w:r>
      <w:r w:rsidR="009E3B1D">
        <w:rPr>
          <w:sz w:val="28"/>
          <w:szCs w:val="28"/>
        </w:rPr>
        <w:t xml:space="preserve">Disapproval notices will be emailed to the end-user.  </w:t>
      </w:r>
      <w:r w:rsidR="001D1B0A">
        <w:rPr>
          <w:sz w:val="28"/>
          <w:szCs w:val="28"/>
        </w:rPr>
        <w:t xml:space="preserve">To correct the requisition, click on the document number, edit, and </w:t>
      </w:r>
      <w:r w:rsidR="00203CE1">
        <w:rPr>
          <w:sz w:val="28"/>
          <w:szCs w:val="28"/>
        </w:rPr>
        <w:t>‘C</w:t>
      </w:r>
      <w:r w:rsidR="001D1B0A">
        <w:rPr>
          <w:sz w:val="28"/>
          <w:szCs w:val="28"/>
        </w:rPr>
        <w:t>omplete</w:t>
      </w:r>
      <w:r w:rsidR="00203CE1">
        <w:rPr>
          <w:sz w:val="28"/>
          <w:szCs w:val="28"/>
        </w:rPr>
        <w:t>’</w:t>
      </w:r>
      <w:r w:rsidR="001D1B0A">
        <w:rPr>
          <w:sz w:val="28"/>
          <w:szCs w:val="28"/>
        </w:rPr>
        <w:t>.  The second document</w:t>
      </w:r>
      <w:r w:rsidR="00203CE1">
        <w:rPr>
          <w:sz w:val="28"/>
          <w:szCs w:val="28"/>
        </w:rPr>
        <w:t xml:space="preserve"> was ‘Saved in Process’ </w:t>
      </w:r>
      <w:r>
        <w:rPr>
          <w:sz w:val="28"/>
          <w:szCs w:val="28"/>
        </w:rPr>
        <w:t>and needs to be edited and completed</w:t>
      </w:r>
      <w:r w:rsidR="00DF1554">
        <w:rPr>
          <w:sz w:val="28"/>
          <w:szCs w:val="28"/>
        </w:rPr>
        <w:t>.</w:t>
      </w:r>
    </w:p>
    <w:p w:rsidR="00DF1554" w:rsidRDefault="00DF1554" w:rsidP="001D1B0A">
      <w:pPr>
        <w:pStyle w:val="ListParagraph"/>
        <w:rPr>
          <w:sz w:val="28"/>
          <w:szCs w:val="28"/>
        </w:rPr>
      </w:pPr>
    </w:p>
    <w:p w:rsidR="00DF1554" w:rsidRDefault="00DF1554" w:rsidP="00DF1554">
      <w:pPr>
        <w:rPr>
          <w:sz w:val="28"/>
          <w:szCs w:val="28"/>
        </w:rPr>
      </w:pPr>
    </w:p>
    <w:p w:rsidR="00514D82" w:rsidRDefault="001D1B0A" w:rsidP="00284D2B">
      <w:pPr>
        <w:rPr>
          <w:sz w:val="28"/>
          <w:szCs w:val="28"/>
        </w:rPr>
      </w:pPr>
      <w:r>
        <w:rPr>
          <w:noProof/>
          <w:sz w:val="28"/>
          <w:szCs w:val="28"/>
        </w:rPr>
        <w:drawing>
          <wp:inline distT="0" distB="0" distL="0" distR="0">
            <wp:extent cx="6252210" cy="2222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52210" cy="2222500"/>
                    </a:xfrm>
                    <a:prstGeom prst="rect">
                      <a:avLst/>
                    </a:prstGeom>
                    <a:noFill/>
                    <a:ln>
                      <a:noFill/>
                    </a:ln>
                  </pic:spPr>
                </pic:pic>
              </a:graphicData>
            </a:graphic>
          </wp:inline>
        </w:drawing>
      </w:r>
    </w:p>
    <w:p w:rsidR="00203CE1" w:rsidRDefault="00203CE1" w:rsidP="00284D2B">
      <w:pPr>
        <w:rPr>
          <w:sz w:val="28"/>
          <w:szCs w:val="28"/>
        </w:rPr>
      </w:pPr>
    </w:p>
    <w:p w:rsidR="00203CE1" w:rsidRDefault="00203CE1" w:rsidP="00284D2B">
      <w:pPr>
        <w:rPr>
          <w:sz w:val="28"/>
          <w:szCs w:val="28"/>
        </w:rPr>
      </w:pPr>
    </w:p>
    <w:p w:rsidR="00843358" w:rsidRPr="003807C6" w:rsidRDefault="00843358" w:rsidP="00843358">
      <w:pPr>
        <w:rPr>
          <w:sz w:val="28"/>
          <w:szCs w:val="28"/>
        </w:rPr>
      </w:pPr>
      <w:r>
        <w:br w:type="page"/>
      </w:r>
    </w:p>
    <w:p w:rsidR="00575ACE" w:rsidRPr="00FC2C73" w:rsidRDefault="00575ACE" w:rsidP="00575ACE">
      <w:pPr>
        <w:pStyle w:val="Heading1"/>
        <w:rPr>
          <w:sz w:val="40"/>
          <w:szCs w:val="40"/>
          <w:u w:val="single"/>
        </w:rPr>
      </w:pPr>
      <w:r>
        <w:rPr>
          <w:sz w:val="40"/>
          <w:szCs w:val="40"/>
          <w:u w:val="single"/>
        </w:rPr>
        <w:lastRenderedPageBreak/>
        <w:t>Approve Documents</w:t>
      </w:r>
    </w:p>
    <w:p w:rsidR="00843358" w:rsidRPr="00932198" w:rsidRDefault="00843358" w:rsidP="00843358">
      <w:pPr>
        <w:pStyle w:val="Heading1"/>
        <w:rPr>
          <w:spacing w:val="-100"/>
          <w:sz w:val="36"/>
          <w:szCs w:val="36"/>
        </w:rPr>
      </w:pPr>
      <w:r w:rsidRPr="00932198">
        <w:rPr>
          <w:sz w:val="36"/>
          <w:szCs w:val="36"/>
        </w:rPr>
        <w:t xml:space="preserve">Initial </w:t>
      </w:r>
      <w:r>
        <w:rPr>
          <w:sz w:val="36"/>
          <w:szCs w:val="36"/>
        </w:rPr>
        <w:t>Steps</w:t>
      </w:r>
      <w:r w:rsidR="00575ACE">
        <w:rPr>
          <w:sz w:val="36"/>
          <w:szCs w:val="36"/>
        </w:rPr>
        <w:t xml:space="preserve"> for Approving Requisitions</w:t>
      </w:r>
    </w:p>
    <w:p w:rsidR="00843358" w:rsidRDefault="00843358" w:rsidP="00843358">
      <w:pPr>
        <w:pStyle w:val="ListParagraph"/>
        <w:numPr>
          <w:ilvl w:val="0"/>
          <w:numId w:val="37"/>
        </w:numPr>
        <w:rPr>
          <w:sz w:val="28"/>
          <w:szCs w:val="28"/>
        </w:rPr>
      </w:pPr>
      <w:r>
        <w:rPr>
          <w:sz w:val="28"/>
          <w:szCs w:val="28"/>
        </w:rPr>
        <w:t>From the Finance menu click on ‘Approve Documents’.</w:t>
      </w:r>
      <w:r>
        <w:rPr>
          <w:sz w:val="28"/>
          <w:szCs w:val="28"/>
        </w:rPr>
        <w:br/>
      </w:r>
    </w:p>
    <w:p w:rsidR="00575ACE" w:rsidRDefault="00843358" w:rsidP="00843358">
      <w:pPr>
        <w:rPr>
          <w:sz w:val="28"/>
          <w:szCs w:val="28"/>
        </w:rPr>
      </w:pPr>
      <w:r>
        <w:rPr>
          <w:noProof/>
          <w:sz w:val="28"/>
          <w:szCs w:val="28"/>
        </w:rPr>
        <w:drawing>
          <wp:inline distT="0" distB="0" distL="0" distR="0" wp14:anchorId="76640E9C" wp14:editId="77916B1B">
            <wp:extent cx="6304915" cy="2626360"/>
            <wp:effectExtent l="0" t="0" r="63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4915" cy="2626360"/>
                    </a:xfrm>
                    <a:prstGeom prst="rect">
                      <a:avLst/>
                    </a:prstGeom>
                    <a:noFill/>
                    <a:ln>
                      <a:noFill/>
                    </a:ln>
                  </pic:spPr>
                </pic:pic>
              </a:graphicData>
            </a:graphic>
          </wp:inline>
        </w:drawing>
      </w:r>
    </w:p>
    <w:p w:rsidR="00575ACE" w:rsidRDefault="00575ACE" w:rsidP="00575ACE">
      <w:r>
        <w:br w:type="page"/>
      </w:r>
    </w:p>
    <w:p w:rsidR="00575ACE" w:rsidRPr="00932198" w:rsidRDefault="00575ACE" w:rsidP="00575ACE">
      <w:pPr>
        <w:pStyle w:val="Heading1"/>
        <w:rPr>
          <w:spacing w:val="-100"/>
          <w:sz w:val="36"/>
          <w:szCs w:val="36"/>
        </w:rPr>
      </w:pPr>
      <w:r>
        <w:rPr>
          <w:sz w:val="36"/>
          <w:szCs w:val="36"/>
        </w:rPr>
        <w:lastRenderedPageBreak/>
        <w:t>Enter Approval Parameters Section</w:t>
      </w:r>
    </w:p>
    <w:p w:rsidR="00575ACE" w:rsidRDefault="00575ACE" w:rsidP="00575ACE">
      <w:pPr>
        <w:pStyle w:val="ListParagraph"/>
        <w:numPr>
          <w:ilvl w:val="0"/>
          <w:numId w:val="37"/>
        </w:numPr>
        <w:rPr>
          <w:sz w:val="28"/>
          <w:szCs w:val="28"/>
        </w:rPr>
      </w:pPr>
      <w:r>
        <w:rPr>
          <w:sz w:val="28"/>
          <w:szCs w:val="28"/>
        </w:rPr>
        <w:t xml:space="preserve">User ID:  This </w:t>
      </w:r>
      <w:r w:rsidR="00302EF0">
        <w:rPr>
          <w:sz w:val="28"/>
          <w:szCs w:val="28"/>
        </w:rPr>
        <w:t>will</w:t>
      </w:r>
      <w:r>
        <w:rPr>
          <w:sz w:val="28"/>
          <w:szCs w:val="28"/>
        </w:rPr>
        <w:t xml:space="preserve"> default to your user id from the logon.</w:t>
      </w:r>
    </w:p>
    <w:p w:rsidR="00575ACE" w:rsidRDefault="00575ACE" w:rsidP="00575ACE">
      <w:pPr>
        <w:pStyle w:val="ListParagraph"/>
        <w:numPr>
          <w:ilvl w:val="0"/>
          <w:numId w:val="37"/>
        </w:numPr>
        <w:rPr>
          <w:sz w:val="28"/>
          <w:szCs w:val="28"/>
        </w:rPr>
      </w:pPr>
      <w:r>
        <w:rPr>
          <w:sz w:val="28"/>
          <w:szCs w:val="28"/>
        </w:rPr>
        <w:t>Document Number:  If you know the requisition number, enter it here and click on ‘Submit Query’.  To see all requisitions needing approval, leave the ‘Document Number’ field blank and ‘Submit Query’.</w:t>
      </w:r>
    </w:p>
    <w:p w:rsidR="00575ACE" w:rsidRDefault="00575ACE" w:rsidP="00575ACE">
      <w:pPr>
        <w:pStyle w:val="ListParagraph"/>
        <w:rPr>
          <w:sz w:val="28"/>
          <w:szCs w:val="28"/>
        </w:rPr>
      </w:pPr>
    </w:p>
    <w:p w:rsidR="00575ACE" w:rsidRDefault="00575ACE" w:rsidP="00575ACE">
      <w:pPr>
        <w:rPr>
          <w:sz w:val="28"/>
          <w:szCs w:val="28"/>
        </w:rPr>
      </w:pPr>
    </w:p>
    <w:p w:rsidR="00575ACE" w:rsidRDefault="00575ACE" w:rsidP="00575ACE">
      <w:pPr>
        <w:rPr>
          <w:sz w:val="28"/>
          <w:szCs w:val="28"/>
        </w:rPr>
      </w:pPr>
      <w:r>
        <w:rPr>
          <w:noProof/>
          <w:sz w:val="28"/>
          <w:szCs w:val="28"/>
        </w:rPr>
        <w:drawing>
          <wp:inline distT="0" distB="0" distL="0" distR="0" wp14:anchorId="1C757648" wp14:editId="61475E67">
            <wp:extent cx="6230620" cy="2498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30620" cy="2498725"/>
                    </a:xfrm>
                    <a:prstGeom prst="rect">
                      <a:avLst/>
                    </a:prstGeom>
                    <a:noFill/>
                    <a:ln>
                      <a:noFill/>
                    </a:ln>
                  </pic:spPr>
                </pic:pic>
              </a:graphicData>
            </a:graphic>
          </wp:inline>
        </w:drawing>
      </w:r>
    </w:p>
    <w:p w:rsidR="00575ACE" w:rsidRDefault="00575ACE" w:rsidP="00575ACE">
      <w:r>
        <w:br w:type="page"/>
      </w:r>
    </w:p>
    <w:p w:rsidR="00575ACE" w:rsidRPr="00932198" w:rsidRDefault="00575ACE" w:rsidP="00575ACE">
      <w:pPr>
        <w:pStyle w:val="Heading1"/>
        <w:rPr>
          <w:spacing w:val="-100"/>
          <w:sz w:val="36"/>
          <w:szCs w:val="36"/>
        </w:rPr>
      </w:pPr>
      <w:r>
        <w:rPr>
          <w:sz w:val="36"/>
          <w:szCs w:val="36"/>
        </w:rPr>
        <w:lastRenderedPageBreak/>
        <w:t>Approve/Disapprove Requisition</w:t>
      </w:r>
      <w:r w:rsidR="004E7658">
        <w:rPr>
          <w:sz w:val="36"/>
          <w:szCs w:val="36"/>
        </w:rPr>
        <w:t xml:space="preserve"> Overview</w:t>
      </w:r>
    </w:p>
    <w:p w:rsidR="00575ACE" w:rsidRDefault="00575ACE" w:rsidP="00575ACE">
      <w:pPr>
        <w:pStyle w:val="ListParagraph"/>
        <w:numPr>
          <w:ilvl w:val="0"/>
          <w:numId w:val="37"/>
        </w:numPr>
        <w:rPr>
          <w:sz w:val="28"/>
          <w:szCs w:val="28"/>
        </w:rPr>
      </w:pPr>
      <w:r>
        <w:rPr>
          <w:sz w:val="28"/>
          <w:szCs w:val="28"/>
        </w:rPr>
        <w:t>There are four options on this screen.</w:t>
      </w:r>
    </w:p>
    <w:p w:rsidR="00575ACE" w:rsidRDefault="00575ACE" w:rsidP="00575ACE">
      <w:pPr>
        <w:pStyle w:val="ListParagraph"/>
        <w:numPr>
          <w:ilvl w:val="0"/>
          <w:numId w:val="37"/>
        </w:numPr>
        <w:rPr>
          <w:sz w:val="28"/>
          <w:szCs w:val="28"/>
        </w:rPr>
      </w:pPr>
      <w:r>
        <w:rPr>
          <w:sz w:val="28"/>
          <w:szCs w:val="28"/>
        </w:rPr>
        <w:t>(1) Click on the document number to view the requisitions.</w:t>
      </w:r>
    </w:p>
    <w:p w:rsidR="00575ACE" w:rsidRDefault="00575ACE" w:rsidP="00575ACE">
      <w:pPr>
        <w:pStyle w:val="ListParagraph"/>
        <w:numPr>
          <w:ilvl w:val="0"/>
          <w:numId w:val="37"/>
        </w:numPr>
        <w:rPr>
          <w:sz w:val="28"/>
          <w:szCs w:val="28"/>
        </w:rPr>
      </w:pPr>
      <w:r>
        <w:rPr>
          <w:sz w:val="28"/>
          <w:szCs w:val="28"/>
        </w:rPr>
        <w:t>(2) Click on ‘History’ to view approvals required and the approvals recorded.</w:t>
      </w:r>
    </w:p>
    <w:p w:rsidR="00575ACE" w:rsidRDefault="00111A81" w:rsidP="00575ACE">
      <w:pPr>
        <w:pStyle w:val="ListParagraph"/>
        <w:numPr>
          <w:ilvl w:val="0"/>
          <w:numId w:val="37"/>
        </w:numPr>
        <w:rPr>
          <w:sz w:val="28"/>
          <w:szCs w:val="28"/>
        </w:rPr>
      </w:pPr>
      <w:r>
        <w:rPr>
          <w:sz w:val="28"/>
          <w:szCs w:val="28"/>
        </w:rPr>
        <w:t xml:space="preserve">(3) Click on ‘Approve’ </w:t>
      </w:r>
      <w:r w:rsidR="00575ACE">
        <w:rPr>
          <w:sz w:val="28"/>
          <w:szCs w:val="28"/>
        </w:rPr>
        <w:t>to approve the requisition.</w:t>
      </w:r>
    </w:p>
    <w:p w:rsidR="00575ACE" w:rsidRDefault="00575ACE" w:rsidP="00575ACE">
      <w:pPr>
        <w:pStyle w:val="ListParagraph"/>
        <w:numPr>
          <w:ilvl w:val="0"/>
          <w:numId w:val="37"/>
        </w:numPr>
        <w:rPr>
          <w:sz w:val="28"/>
          <w:szCs w:val="28"/>
        </w:rPr>
      </w:pPr>
      <w:r>
        <w:rPr>
          <w:sz w:val="28"/>
          <w:szCs w:val="28"/>
        </w:rPr>
        <w:t>(4) Click on ‘Disapprove’ to disapprove the requisition.</w:t>
      </w:r>
    </w:p>
    <w:p w:rsidR="00575ACE" w:rsidRDefault="00575ACE" w:rsidP="00575ACE">
      <w:pPr>
        <w:rPr>
          <w:sz w:val="28"/>
          <w:szCs w:val="28"/>
        </w:rPr>
      </w:pPr>
    </w:p>
    <w:p w:rsidR="00575ACE" w:rsidRPr="008D3862" w:rsidRDefault="00575ACE" w:rsidP="00575ACE">
      <w:pPr>
        <w:rPr>
          <w:sz w:val="28"/>
          <w:szCs w:val="28"/>
        </w:rPr>
      </w:pPr>
    </w:p>
    <w:p w:rsidR="00575ACE" w:rsidRPr="005B365E" w:rsidRDefault="00575ACE" w:rsidP="00575ACE">
      <w:pPr>
        <w:rPr>
          <w:sz w:val="28"/>
          <w:szCs w:val="28"/>
        </w:rPr>
      </w:pPr>
    </w:p>
    <w:p w:rsidR="00575ACE" w:rsidRDefault="00575ACE" w:rsidP="00575ACE">
      <w:pPr>
        <w:rPr>
          <w:sz w:val="28"/>
          <w:szCs w:val="28"/>
        </w:rPr>
      </w:pPr>
      <w:r>
        <w:rPr>
          <w:noProof/>
          <w:sz w:val="28"/>
          <w:szCs w:val="28"/>
        </w:rPr>
        <w:drawing>
          <wp:inline distT="0" distB="0" distL="0" distR="0" wp14:anchorId="205BD171" wp14:editId="7D7E8EC6">
            <wp:extent cx="6241415" cy="2913380"/>
            <wp:effectExtent l="0" t="0" r="698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1415" cy="2913380"/>
                    </a:xfrm>
                    <a:prstGeom prst="rect">
                      <a:avLst/>
                    </a:prstGeom>
                    <a:noFill/>
                    <a:ln>
                      <a:noFill/>
                    </a:ln>
                  </pic:spPr>
                </pic:pic>
              </a:graphicData>
            </a:graphic>
          </wp:inline>
        </w:drawing>
      </w:r>
    </w:p>
    <w:p w:rsidR="00575ACE" w:rsidRDefault="00575ACE" w:rsidP="00575ACE">
      <w:pPr>
        <w:rPr>
          <w:sz w:val="28"/>
          <w:szCs w:val="28"/>
        </w:rPr>
      </w:pPr>
    </w:p>
    <w:p w:rsidR="004E7658" w:rsidRDefault="004E7658">
      <w:pPr>
        <w:rPr>
          <w:sz w:val="28"/>
          <w:szCs w:val="28"/>
        </w:rPr>
      </w:pPr>
      <w:r>
        <w:rPr>
          <w:sz w:val="28"/>
          <w:szCs w:val="28"/>
        </w:rPr>
        <w:br w:type="page"/>
      </w:r>
    </w:p>
    <w:p w:rsidR="004E7658" w:rsidRPr="00932198" w:rsidRDefault="004E7658" w:rsidP="004E7658">
      <w:pPr>
        <w:pStyle w:val="Heading1"/>
        <w:rPr>
          <w:spacing w:val="-100"/>
          <w:sz w:val="36"/>
          <w:szCs w:val="36"/>
        </w:rPr>
      </w:pPr>
      <w:r>
        <w:rPr>
          <w:sz w:val="36"/>
          <w:szCs w:val="36"/>
        </w:rPr>
        <w:lastRenderedPageBreak/>
        <w:t xml:space="preserve">Approve/Disapprove Requisition </w:t>
      </w:r>
    </w:p>
    <w:p w:rsidR="004E7658" w:rsidRDefault="004E7658" w:rsidP="004E7658">
      <w:pPr>
        <w:pStyle w:val="ListParagraph"/>
        <w:numPr>
          <w:ilvl w:val="0"/>
          <w:numId w:val="37"/>
        </w:numPr>
        <w:rPr>
          <w:sz w:val="28"/>
          <w:szCs w:val="28"/>
        </w:rPr>
      </w:pPr>
      <w:r>
        <w:rPr>
          <w:sz w:val="28"/>
          <w:szCs w:val="28"/>
        </w:rPr>
        <w:t>To approve a requisition</w:t>
      </w:r>
      <w:r w:rsidR="003E6944">
        <w:rPr>
          <w:sz w:val="28"/>
          <w:szCs w:val="28"/>
        </w:rPr>
        <w:t>, click on the ‘Approve’ link and then the ‘Approve Document’ button.</w:t>
      </w:r>
    </w:p>
    <w:p w:rsidR="004E7658" w:rsidRPr="003E6944" w:rsidRDefault="004E7658" w:rsidP="003E6944">
      <w:pPr>
        <w:pStyle w:val="ListParagraph"/>
        <w:numPr>
          <w:ilvl w:val="0"/>
          <w:numId w:val="37"/>
        </w:numPr>
        <w:rPr>
          <w:sz w:val="28"/>
          <w:szCs w:val="28"/>
        </w:rPr>
      </w:pPr>
      <w:r>
        <w:rPr>
          <w:sz w:val="28"/>
          <w:szCs w:val="28"/>
        </w:rPr>
        <w:t>To disapprove a requisition, c</w:t>
      </w:r>
      <w:r w:rsidR="003E6944">
        <w:rPr>
          <w:sz w:val="28"/>
          <w:szCs w:val="28"/>
        </w:rPr>
        <w:t xml:space="preserve">lick on the ‘Disapprove’ link and </w:t>
      </w:r>
      <w:r w:rsidR="00F74FE5" w:rsidRPr="003E6944">
        <w:rPr>
          <w:sz w:val="28"/>
          <w:szCs w:val="28"/>
        </w:rPr>
        <w:t>add to the comment box a</w:t>
      </w:r>
      <w:r w:rsidR="003E6944">
        <w:rPr>
          <w:sz w:val="28"/>
          <w:szCs w:val="28"/>
        </w:rPr>
        <w:t xml:space="preserve"> reason for the disapproval.  </w:t>
      </w:r>
      <w:r w:rsidRPr="003E6944">
        <w:rPr>
          <w:sz w:val="28"/>
          <w:szCs w:val="28"/>
        </w:rPr>
        <w:t>Click on the ‘Disapprove Document’ button.</w:t>
      </w:r>
    </w:p>
    <w:p w:rsidR="004E7658" w:rsidRPr="004E7658" w:rsidRDefault="004E7658" w:rsidP="004E7658">
      <w:pPr>
        <w:rPr>
          <w:sz w:val="28"/>
          <w:szCs w:val="28"/>
        </w:rPr>
      </w:pPr>
    </w:p>
    <w:p w:rsidR="00843358" w:rsidRDefault="00843358" w:rsidP="00843358">
      <w:pPr>
        <w:rPr>
          <w:sz w:val="28"/>
          <w:szCs w:val="28"/>
        </w:rPr>
      </w:pPr>
    </w:p>
    <w:p w:rsidR="004E7658" w:rsidRDefault="004E7658" w:rsidP="00843358">
      <w:pPr>
        <w:rPr>
          <w:sz w:val="28"/>
          <w:szCs w:val="28"/>
        </w:rPr>
      </w:pPr>
      <w:r>
        <w:rPr>
          <w:noProof/>
          <w:sz w:val="28"/>
          <w:szCs w:val="28"/>
        </w:rPr>
        <w:drawing>
          <wp:inline distT="0" distB="0" distL="0" distR="0">
            <wp:extent cx="6241415" cy="2317750"/>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1415" cy="2317750"/>
                    </a:xfrm>
                    <a:prstGeom prst="rect">
                      <a:avLst/>
                    </a:prstGeom>
                    <a:noFill/>
                    <a:ln>
                      <a:noFill/>
                    </a:ln>
                  </pic:spPr>
                </pic:pic>
              </a:graphicData>
            </a:graphic>
          </wp:inline>
        </w:drawing>
      </w:r>
    </w:p>
    <w:p w:rsidR="004E7658" w:rsidRDefault="004E7658" w:rsidP="00843358">
      <w:pPr>
        <w:rPr>
          <w:sz w:val="28"/>
          <w:szCs w:val="28"/>
        </w:rPr>
      </w:pPr>
    </w:p>
    <w:p w:rsidR="00277CE3" w:rsidRDefault="00277CE3" w:rsidP="00843358">
      <w:pPr>
        <w:rPr>
          <w:sz w:val="28"/>
          <w:szCs w:val="28"/>
        </w:rPr>
      </w:pPr>
    </w:p>
    <w:p w:rsidR="00277CE3" w:rsidRDefault="00CD6F64" w:rsidP="00277CE3">
      <w:pPr>
        <w:pStyle w:val="ListParagraph"/>
        <w:numPr>
          <w:ilvl w:val="0"/>
          <w:numId w:val="37"/>
        </w:numPr>
        <w:rPr>
          <w:sz w:val="28"/>
          <w:szCs w:val="28"/>
        </w:rPr>
      </w:pPr>
      <w:r>
        <w:rPr>
          <w:sz w:val="28"/>
          <w:szCs w:val="28"/>
        </w:rPr>
        <w:t>The</w:t>
      </w:r>
      <w:r w:rsidR="00277CE3">
        <w:rPr>
          <w:sz w:val="28"/>
          <w:szCs w:val="28"/>
        </w:rPr>
        <w:t xml:space="preserve"> following display will show and reflect the disapproval.</w:t>
      </w:r>
    </w:p>
    <w:p w:rsidR="00277CE3" w:rsidRDefault="00277CE3" w:rsidP="00277CE3">
      <w:pPr>
        <w:pStyle w:val="ListParagraph"/>
        <w:numPr>
          <w:ilvl w:val="0"/>
          <w:numId w:val="37"/>
        </w:numPr>
        <w:rPr>
          <w:sz w:val="28"/>
          <w:szCs w:val="28"/>
        </w:rPr>
      </w:pPr>
      <w:r>
        <w:rPr>
          <w:sz w:val="28"/>
          <w:szCs w:val="28"/>
        </w:rPr>
        <w:t>The requisition is now ‘in process’ and can be edited and ‘Completed’ via SSB.</w:t>
      </w:r>
    </w:p>
    <w:p w:rsidR="00964E55" w:rsidRDefault="00964E55" w:rsidP="00277CE3">
      <w:pPr>
        <w:pStyle w:val="ListParagraph"/>
        <w:numPr>
          <w:ilvl w:val="0"/>
          <w:numId w:val="37"/>
        </w:numPr>
        <w:rPr>
          <w:sz w:val="28"/>
          <w:szCs w:val="28"/>
        </w:rPr>
      </w:pPr>
      <w:r>
        <w:rPr>
          <w:sz w:val="28"/>
          <w:szCs w:val="28"/>
        </w:rPr>
        <w:t>If the requisition has been disapprove</w:t>
      </w:r>
      <w:r w:rsidR="00E8238A">
        <w:rPr>
          <w:sz w:val="28"/>
          <w:szCs w:val="28"/>
        </w:rPr>
        <w:t>d</w:t>
      </w:r>
      <w:r>
        <w:rPr>
          <w:sz w:val="28"/>
          <w:szCs w:val="28"/>
        </w:rPr>
        <w:t>, an email will be sent contain</w:t>
      </w:r>
      <w:r w:rsidR="00CD6F64">
        <w:rPr>
          <w:sz w:val="28"/>
          <w:szCs w:val="28"/>
        </w:rPr>
        <w:t>ing</w:t>
      </w:r>
      <w:r>
        <w:rPr>
          <w:sz w:val="28"/>
          <w:szCs w:val="28"/>
        </w:rPr>
        <w:t xml:space="preserve"> the ‘Comment’ message</w:t>
      </w:r>
      <w:r w:rsidR="00CD6F64">
        <w:rPr>
          <w:sz w:val="28"/>
          <w:szCs w:val="28"/>
        </w:rPr>
        <w:t xml:space="preserve"> to the end-user</w:t>
      </w:r>
      <w:r>
        <w:rPr>
          <w:sz w:val="28"/>
          <w:szCs w:val="28"/>
        </w:rPr>
        <w:t>.  The requisition can be retrieved and corrected via the ‘Requisition’ menu using the ‘Search in Process Requisition’.  After correct</w:t>
      </w:r>
      <w:r w:rsidR="00CD6F64">
        <w:rPr>
          <w:sz w:val="28"/>
          <w:szCs w:val="28"/>
        </w:rPr>
        <w:t>ion</w:t>
      </w:r>
      <w:r>
        <w:rPr>
          <w:sz w:val="28"/>
          <w:szCs w:val="28"/>
        </w:rPr>
        <w:t>, ‘Complete’ the requisition.  It will then run through the approval process again.</w:t>
      </w:r>
    </w:p>
    <w:p w:rsidR="00277CE3" w:rsidRPr="00277CE3" w:rsidRDefault="00277CE3" w:rsidP="00277CE3">
      <w:pPr>
        <w:rPr>
          <w:sz w:val="28"/>
          <w:szCs w:val="28"/>
        </w:rPr>
      </w:pPr>
    </w:p>
    <w:p w:rsidR="00277CE3" w:rsidRPr="00277CE3" w:rsidRDefault="00277CE3" w:rsidP="00277CE3">
      <w:pPr>
        <w:rPr>
          <w:sz w:val="28"/>
          <w:szCs w:val="28"/>
        </w:rPr>
      </w:pPr>
      <w:r>
        <w:rPr>
          <w:noProof/>
          <w:sz w:val="28"/>
          <w:szCs w:val="28"/>
        </w:rPr>
        <w:drawing>
          <wp:inline distT="0" distB="0" distL="0" distR="0">
            <wp:extent cx="4343400" cy="1762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0" cy="1762125"/>
                    </a:xfrm>
                    <a:prstGeom prst="rect">
                      <a:avLst/>
                    </a:prstGeom>
                    <a:noFill/>
                    <a:ln>
                      <a:noFill/>
                    </a:ln>
                  </pic:spPr>
                </pic:pic>
              </a:graphicData>
            </a:graphic>
          </wp:inline>
        </w:drawing>
      </w:r>
    </w:p>
    <w:p w:rsidR="00410006" w:rsidRPr="00D42E2F" w:rsidRDefault="00410006" w:rsidP="00D42E2F">
      <w:pPr>
        <w:pStyle w:val="Heading1"/>
        <w:rPr>
          <w:sz w:val="40"/>
          <w:szCs w:val="40"/>
          <w:u w:val="single"/>
        </w:rPr>
      </w:pPr>
      <w:r>
        <w:rPr>
          <w:sz w:val="40"/>
          <w:szCs w:val="40"/>
          <w:u w:val="single"/>
        </w:rPr>
        <w:lastRenderedPageBreak/>
        <w:t>R</w:t>
      </w:r>
      <w:r w:rsidR="00D42E2F">
        <w:rPr>
          <w:sz w:val="40"/>
          <w:szCs w:val="40"/>
          <w:u w:val="single"/>
        </w:rPr>
        <w:t>equest for Payment</w:t>
      </w:r>
    </w:p>
    <w:p w:rsidR="00410006" w:rsidRDefault="002E3595" w:rsidP="00410006">
      <w:pPr>
        <w:rPr>
          <w:sz w:val="28"/>
          <w:szCs w:val="28"/>
        </w:rPr>
      </w:pPr>
      <w:r>
        <w:rPr>
          <w:sz w:val="28"/>
          <w:szCs w:val="28"/>
        </w:rPr>
        <w:t>A R</w:t>
      </w:r>
      <w:r w:rsidR="00410006">
        <w:rPr>
          <w:sz w:val="28"/>
          <w:szCs w:val="28"/>
        </w:rPr>
        <w:t>eque</w:t>
      </w:r>
      <w:r>
        <w:rPr>
          <w:sz w:val="28"/>
          <w:szCs w:val="28"/>
        </w:rPr>
        <w:t>st For P</w:t>
      </w:r>
      <w:r w:rsidR="00410006">
        <w:rPr>
          <w:sz w:val="28"/>
          <w:szCs w:val="28"/>
        </w:rPr>
        <w:t>ayment (</w:t>
      </w:r>
      <w:r w:rsidR="00D00772">
        <w:rPr>
          <w:sz w:val="28"/>
          <w:szCs w:val="28"/>
        </w:rPr>
        <w:t>R</w:t>
      </w:r>
      <w:r w:rsidR="00410006">
        <w:rPr>
          <w:sz w:val="28"/>
          <w:szCs w:val="28"/>
        </w:rPr>
        <w:t>F</w:t>
      </w:r>
      <w:r w:rsidR="00D00772">
        <w:rPr>
          <w:sz w:val="28"/>
          <w:szCs w:val="28"/>
        </w:rPr>
        <w:t>P</w:t>
      </w:r>
      <w:r w:rsidR="00410006">
        <w:rPr>
          <w:sz w:val="28"/>
          <w:szCs w:val="28"/>
        </w:rPr>
        <w:t>) is used to pay a vendor in circumstances where no invoice is provide</w:t>
      </w:r>
      <w:r w:rsidR="00C8093B">
        <w:rPr>
          <w:sz w:val="28"/>
          <w:szCs w:val="28"/>
        </w:rPr>
        <w:t xml:space="preserve">d.  </w:t>
      </w:r>
      <w:r w:rsidR="00410006">
        <w:rPr>
          <w:sz w:val="28"/>
          <w:szCs w:val="28"/>
        </w:rPr>
        <w:t>Bethel University’s directive</w:t>
      </w:r>
      <w:r w:rsidR="00C8093B">
        <w:rPr>
          <w:sz w:val="28"/>
          <w:szCs w:val="28"/>
        </w:rPr>
        <w:t xml:space="preserve"> is</w:t>
      </w:r>
      <w:r w:rsidR="00410006">
        <w:rPr>
          <w:sz w:val="28"/>
          <w:szCs w:val="28"/>
        </w:rPr>
        <w:t xml:space="preserve"> to minimize the use of RFPs.  RFPs are allowed for: </w:t>
      </w:r>
    </w:p>
    <w:p w:rsidR="00410006" w:rsidRDefault="00410006" w:rsidP="00410006">
      <w:pPr>
        <w:rPr>
          <w:sz w:val="28"/>
          <w:szCs w:val="28"/>
        </w:rPr>
      </w:pPr>
    </w:p>
    <w:p w:rsidR="00410006" w:rsidRDefault="00410006" w:rsidP="00410006">
      <w:pPr>
        <w:pStyle w:val="ListParagraph"/>
        <w:numPr>
          <w:ilvl w:val="0"/>
          <w:numId w:val="37"/>
        </w:numPr>
        <w:rPr>
          <w:sz w:val="28"/>
          <w:szCs w:val="28"/>
        </w:rPr>
      </w:pPr>
      <w:r>
        <w:rPr>
          <w:sz w:val="28"/>
          <w:szCs w:val="28"/>
        </w:rPr>
        <w:t>Memberships</w:t>
      </w:r>
    </w:p>
    <w:p w:rsidR="00410006" w:rsidRDefault="00410006" w:rsidP="00410006">
      <w:pPr>
        <w:pStyle w:val="ListParagraph"/>
        <w:numPr>
          <w:ilvl w:val="0"/>
          <w:numId w:val="37"/>
        </w:numPr>
        <w:rPr>
          <w:sz w:val="28"/>
          <w:szCs w:val="28"/>
        </w:rPr>
      </w:pPr>
      <w:r>
        <w:rPr>
          <w:sz w:val="28"/>
          <w:szCs w:val="28"/>
        </w:rPr>
        <w:t>Subscriptions</w:t>
      </w:r>
    </w:p>
    <w:p w:rsidR="00410006" w:rsidRDefault="00410006" w:rsidP="00410006">
      <w:pPr>
        <w:pStyle w:val="ListParagraph"/>
        <w:numPr>
          <w:ilvl w:val="0"/>
          <w:numId w:val="37"/>
        </w:numPr>
        <w:rPr>
          <w:sz w:val="28"/>
          <w:szCs w:val="28"/>
        </w:rPr>
      </w:pPr>
      <w:r>
        <w:rPr>
          <w:sz w:val="28"/>
          <w:szCs w:val="28"/>
        </w:rPr>
        <w:t>Honorariums</w:t>
      </w:r>
    </w:p>
    <w:p w:rsidR="00410006" w:rsidRDefault="00410006" w:rsidP="00410006">
      <w:pPr>
        <w:pStyle w:val="ListParagraph"/>
        <w:numPr>
          <w:ilvl w:val="0"/>
          <w:numId w:val="37"/>
        </w:numPr>
        <w:rPr>
          <w:sz w:val="28"/>
          <w:szCs w:val="28"/>
        </w:rPr>
      </w:pPr>
      <w:r>
        <w:rPr>
          <w:sz w:val="28"/>
          <w:szCs w:val="28"/>
        </w:rPr>
        <w:t>Travel</w:t>
      </w:r>
    </w:p>
    <w:p w:rsidR="00410006" w:rsidRDefault="00410006" w:rsidP="00410006">
      <w:pPr>
        <w:pStyle w:val="ListParagraph"/>
        <w:numPr>
          <w:ilvl w:val="0"/>
          <w:numId w:val="37"/>
        </w:numPr>
        <w:rPr>
          <w:sz w:val="28"/>
          <w:szCs w:val="28"/>
        </w:rPr>
      </w:pPr>
      <w:r>
        <w:rPr>
          <w:sz w:val="28"/>
          <w:szCs w:val="28"/>
        </w:rPr>
        <w:t>Consulting</w:t>
      </w:r>
    </w:p>
    <w:p w:rsidR="00410006" w:rsidRDefault="00410006" w:rsidP="00410006">
      <w:pPr>
        <w:pStyle w:val="ListParagraph"/>
        <w:numPr>
          <w:ilvl w:val="0"/>
          <w:numId w:val="37"/>
        </w:numPr>
        <w:rPr>
          <w:sz w:val="28"/>
          <w:szCs w:val="28"/>
        </w:rPr>
      </w:pPr>
      <w:r>
        <w:rPr>
          <w:sz w:val="28"/>
          <w:szCs w:val="28"/>
        </w:rPr>
        <w:t>Conferences</w:t>
      </w:r>
    </w:p>
    <w:p w:rsidR="00410006" w:rsidRDefault="00410006" w:rsidP="00410006">
      <w:pPr>
        <w:pStyle w:val="ListParagraph"/>
        <w:numPr>
          <w:ilvl w:val="0"/>
          <w:numId w:val="37"/>
        </w:numPr>
        <w:rPr>
          <w:sz w:val="28"/>
          <w:szCs w:val="28"/>
        </w:rPr>
      </w:pPr>
      <w:r>
        <w:rPr>
          <w:sz w:val="28"/>
          <w:szCs w:val="28"/>
        </w:rPr>
        <w:t>Dues</w:t>
      </w:r>
    </w:p>
    <w:p w:rsidR="00410006" w:rsidRDefault="00410006" w:rsidP="00410006">
      <w:pPr>
        <w:pStyle w:val="ListParagraph"/>
        <w:numPr>
          <w:ilvl w:val="0"/>
          <w:numId w:val="37"/>
        </w:numPr>
        <w:rPr>
          <w:sz w:val="28"/>
          <w:szCs w:val="28"/>
        </w:rPr>
      </w:pPr>
      <w:r>
        <w:rPr>
          <w:sz w:val="28"/>
          <w:szCs w:val="28"/>
        </w:rPr>
        <w:t>Out of pocket expenses</w:t>
      </w:r>
    </w:p>
    <w:p w:rsidR="00410006" w:rsidRDefault="00410006" w:rsidP="00410006">
      <w:pPr>
        <w:pStyle w:val="ListParagraph"/>
        <w:numPr>
          <w:ilvl w:val="0"/>
          <w:numId w:val="37"/>
        </w:numPr>
        <w:rPr>
          <w:sz w:val="28"/>
          <w:szCs w:val="28"/>
        </w:rPr>
      </w:pPr>
      <w:r>
        <w:rPr>
          <w:sz w:val="28"/>
          <w:szCs w:val="28"/>
        </w:rPr>
        <w:t>Mileage</w:t>
      </w:r>
    </w:p>
    <w:p w:rsidR="00410006" w:rsidRDefault="00410006" w:rsidP="00410006">
      <w:pPr>
        <w:pStyle w:val="ListParagraph"/>
        <w:numPr>
          <w:ilvl w:val="0"/>
          <w:numId w:val="37"/>
        </w:numPr>
        <w:rPr>
          <w:sz w:val="28"/>
          <w:szCs w:val="28"/>
        </w:rPr>
      </w:pPr>
      <w:r>
        <w:rPr>
          <w:sz w:val="28"/>
          <w:szCs w:val="28"/>
        </w:rPr>
        <w:t>Entry fees</w:t>
      </w:r>
    </w:p>
    <w:p w:rsidR="00410006" w:rsidRDefault="00410006" w:rsidP="00410006">
      <w:pPr>
        <w:pStyle w:val="ListParagraph"/>
        <w:numPr>
          <w:ilvl w:val="0"/>
          <w:numId w:val="37"/>
        </w:numPr>
        <w:rPr>
          <w:sz w:val="28"/>
          <w:szCs w:val="28"/>
        </w:rPr>
      </w:pPr>
      <w:r>
        <w:rPr>
          <w:sz w:val="28"/>
          <w:szCs w:val="28"/>
        </w:rPr>
        <w:t>Reimbursements</w:t>
      </w:r>
    </w:p>
    <w:p w:rsidR="00410006" w:rsidRDefault="00410006" w:rsidP="00410006">
      <w:pPr>
        <w:pStyle w:val="ListParagraph"/>
        <w:numPr>
          <w:ilvl w:val="0"/>
          <w:numId w:val="37"/>
        </w:numPr>
        <w:rPr>
          <w:sz w:val="28"/>
          <w:szCs w:val="28"/>
        </w:rPr>
      </w:pPr>
      <w:r>
        <w:rPr>
          <w:sz w:val="28"/>
          <w:szCs w:val="28"/>
        </w:rPr>
        <w:t>Referees – Athletics</w:t>
      </w:r>
    </w:p>
    <w:p w:rsidR="00410006" w:rsidRDefault="00410006" w:rsidP="00410006">
      <w:pPr>
        <w:pStyle w:val="ListParagraph"/>
        <w:numPr>
          <w:ilvl w:val="0"/>
          <w:numId w:val="37"/>
        </w:numPr>
        <w:rPr>
          <w:sz w:val="28"/>
          <w:szCs w:val="28"/>
        </w:rPr>
      </w:pPr>
      <w:r>
        <w:rPr>
          <w:sz w:val="28"/>
          <w:szCs w:val="28"/>
        </w:rPr>
        <w:t>Official fees – Athletics</w:t>
      </w:r>
    </w:p>
    <w:p w:rsidR="00CB1A9F" w:rsidRDefault="00CB1A9F">
      <w:pPr>
        <w:rPr>
          <w:rFonts w:ascii="Arial Black" w:hAnsi="Arial Black"/>
          <w:color w:val="808080"/>
          <w:spacing w:val="-25"/>
          <w:kern w:val="28"/>
          <w:sz w:val="40"/>
          <w:szCs w:val="40"/>
          <w:u w:val="single"/>
        </w:rPr>
      </w:pPr>
      <w:r>
        <w:rPr>
          <w:sz w:val="40"/>
          <w:szCs w:val="40"/>
          <w:u w:val="single"/>
        </w:rPr>
        <w:br w:type="page"/>
      </w:r>
    </w:p>
    <w:p w:rsidR="00D42E2F" w:rsidRPr="00D42E2F" w:rsidRDefault="00D42E2F" w:rsidP="00D42E2F">
      <w:pPr>
        <w:pStyle w:val="Heading1"/>
        <w:rPr>
          <w:sz w:val="40"/>
          <w:szCs w:val="40"/>
          <w:u w:val="single"/>
        </w:rPr>
      </w:pPr>
      <w:r>
        <w:rPr>
          <w:sz w:val="40"/>
          <w:szCs w:val="40"/>
          <w:u w:val="single"/>
        </w:rPr>
        <w:lastRenderedPageBreak/>
        <w:t>Requisition</w:t>
      </w:r>
    </w:p>
    <w:p w:rsidR="00410006" w:rsidRDefault="007532AB" w:rsidP="00410006">
      <w:pPr>
        <w:rPr>
          <w:sz w:val="28"/>
          <w:szCs w:val="28"/>
        </w:rPr>
      </w:pPr>
      <w:r>
        <w:rPr>
          <w:sz w:val="28"/>
          <w:szCs w:val="28"/>
        </w:rPr>
        <w:t>The Purchase Requisition is only for internal use within Bethel University</w:t>
      </w:r>
      <w:r w:rsidR="00DA328A">
        <w:rPr>
          <w:sz w:val="28"/>
          <w:szCs w:val="28"/>
        </w:rPr>
        <w:t xml:space="preserve"> and is the first step in the process of generating a Purchase Order</w:t>
      </w:r>
      <w:r>
        <w:rPr>
          <w:sz w:val="28"/>
          <w:szCs w:val="28"/>
        </w:rPr>
        <w:t xml:space="preserve">.  It is a method of ensuring that supplies and spending are carefully controlled.  </w:t>
      </w:r>
      <w:r w:rsidR="002E3595">
        <w:rPr>
          <w:sz w:val="28"/>
          <w:szCs w:val="28"/>
        </w:rPr>
        <w:t>The R</w:t>
      </w:r>
      <w:r w:rsidR="00C8093B">
        <w:rPr>
          <w:sz w:val="28"/>
          <w:szCs w:val="28"/>
        </w:rPr>
        <w:t xml:space="preserve">equisition is a formal way of issuing notice that material is required.  </w:t>
      </w:r>
      <w:r w:rsidR="002C1E21">
        <w:rPr>
          <w:sz w:val="28"/>
          <w:szCs w:val="28"/>
        </w:rPr>
        <w:t>Requisitions</w:t>
      </w:r>
      <w:r w:rsidR="00C8093B">
        <w:rPr>
          <w:sz w:val="28"/>
          <w:szCs w:val="28"/>
        </w:rPr>
        <w:t xml:space="preserve"> have to be authorized, so there is a clear indication of who wanted the items and who said that it could be purchased.  This is important in terms of being an audit trail.  Requisitions should</w:t>
      </w:r>
      <w:r w:rsidR="00410006">
        <w:rPr>
          <w:sz w:val="28"/>
          <w:szCs w:val="28"/>
        </w:rPr>
        <w:t xml:space="preserve"> be used for:</w:t>
      </w:r>
    </w:p>
    <w:p w:rsidR="002E3595" w:rsidRDefault="002E3595" w:rsidP="00410006">
      <w:pPr>
        <w:rPr>
          <w:sz w:val="28"/>
          <w:szCs w:val="28"/>
        </w:rPr>
      </w:pPr>
    </w:p>
    <w:p w:rsidR="00410006" w:rsidRDefault="00410006" w:rsidP="00410006">
      <w:pPr>
        <w:pStyle w:val="ListParagraph"/>
        <w:numPr>
          <w:ilvl w:val="0"/>
          <w:numId w:val="37"/>
        </w:numPr>
        <w:rPr>
          <w:sz w:val="28"/>
          <w:szCs w:val="28"/>
        </w:rPr>
      </w:pPr>
      <w:r>
        <w:rPr>
          <w:sz w:val="28"/>
          <w:szCs w:val="28"/>
        </w:rPr>
        <w:t>Equipment</w:t>
      </w:r>
    </w:p>
    <w:p w:rsidR="00410006" w:rsidRDefault="00410006" w:rsidP="00410006">
      <w:pPr>
        <w:pStyle w:val="ListParagraph"/>
        <w:numPr>
          <w:ilvl w:val="0"/>
          <w:numId w:val="37"/>
        </w:numPr>
        <w:rPr>
          <w:sz w:val="28"/>
          <w:szCs w:val="28"/>
        </w:rPr>
      </w:pPr>
      <w:r>
        <w:rPr>
          <w:sz w:val="28"/>
          <w:szCs w:val="28"/>
        </w:rPr>
        <w:t>Supplies</w:t>
      </w:r>
      <w:r w:rsidR="00F147D7">
        <w:rPr>
          <w:sz w:val="28"/>
          <w:szCs w:val="28"/>
        </w:rPr>
        <w:t xml:space="preserve"> and products</w:t>
      </w:r>
    </w:p>
    <w:p w:rsidR="00F02E03" w:rsidRDefault="00F02E03" w:rsidP="00410006">
      <w:pPr>
        <w:pStyle w:val="ListParagraph"/>
        <w:numPr>
          <w:ilvl w:val="0"/>
          <w:numId w:val="37"/>
        </w:numPr>
        <w:rPr>
          <w:sz w:val="28"/>
          <w:szCs w:val="28"/>
        </w:rPr>
      </w:pPr>
      <w:r>
        <w:rPr>
          <w:sz w:val="28"/>
          <w:szCs w:val="28"/>
        </w:rPr>
        <w:t>Apparel</w:t>
      </w:r>
    </w:p>
    <w:p w:rsidR="00CB1A9F" w:rsidRDefault="00E47BBC" w:rsidP="00410006">
      <w:pPr>
        <w:pStyle w:val="ListParagraph"/>
        <w:numPr>
          <w:ilvl w:val="0"/>
          <w:numId w:val="37"/>
        </w:numPr>
        <w:rPr>
          <w:sz w:val="28"/>
          <w:szCs w:val="28"/>
        </w:rPr>
      </w:pPr>
      <w:r w:rsidRPr="00CB1A9F">
        <w:rPr>
          <w:sz w:val="28"/>
          <w:szCs w:val="28"/>
        </w:rPr>
        <w:t>Buses</w:t>
      </w:r>
    </w:p>
    <w:p w:rsidR="00CB1A9F" w:rsidRDefault="00CB1A9F" w:rsidP="00410006">
      <w:pPr>
        <w:pStyle w:val="ListParagraph"/>
        <w:numPr>
          <w:ilvl w:val="0"/>
          <w:numId w:val="37"/>
        </w:numPr>
        <w:rPr>
          <w:sz w:val="28"/>
          <w:szCs w:val="28"/>
        </w:rPr>
      </w:pPr>
      <w:r>
        <w:rPr>
          <w:sz w:val="28"/>
          <w:szCs w:val="28"/>
        </w:rPr>
        <w:t>Contracts with bids, quotes, or work orders</w:t>
      </w:r>
    </w:p>
    <w:p w:rsidR="00410006" w:rsidRPr="00CB1A9F" w:rsidRDefault="00410006" w:rsidP="00410006">
      <w:pPr>
        <w:pStyle w:val="ListParagraph"/>
        <w:numPr>
          <w:ilvl w:val="0"/>
          <w:numId w:val="37"/>
        </w:numPr>
        <w:rPr>
          <w:sz w:val="28"/>
          <w:szCs w:val="28"/>
        </w:rPr>
      </w:pPr>
      <w:r w:rsidRPr="00CB1A9F">
        <w:rPr>
          <w:sz w:val="28"/>
          <w:szCs w:val="28"/>
        </w:rPr>
        <w:t>Licenses</w:t>
      </w:r>
    </w:p>
    <w:p w:rsidR="00410006" w:rsidRDefault="00410006" w:rsidP="00410006">
      <w:pPr>
        <w:pStyle w:val="ListParagraph"/>
        <w:numPr>
          <w:ilvl w:val="0"/>
          <w:numId w:val="37"/>
        </w:numPr>
        <w:rPr>
          <w:sz w:val="28"/>
          <w:szCs w:val="28"/>
        </w:rPr>
      </w:pPr>
      <w:r>
        <w:rPr>
          <w:sz w:val="28"/>
          <w:szCs w:val="28"/>
        </w:rPr>
        <w:t>Maintenance</w:t>
      </w:r>
    </w:p>
    <w:p w:rsidR="00410006" w:rsidRDefault="00410006" w:rsidP="00410006">
      <w:pPr>
        <w:pStyle w:val="ListParagraph"/>
        <w:numPr>
          <w:ilvl w:val="0"/>
          <w:numId w:val="37"/>
        </w:numPr>
        <w:rPr>
          <w:sz w:val="28"/>
          <w:szCs w:val="28"/>
        </w:rPr>
      </w:pPr>
      <w:r>
        <w:rPr>
          <w:sz w:val="28"/>
          <w:szCs w:val="28"/>
        </w:rPr>
        <w:t>Rentals</w:t>
      </w:r>
    </w:p>
    <w:p w:rsidR="00A14485" w:rsidRPr="00BC2AD8" w:rsidRDefault="00BC2AD8" w:rsidP="00A14485">
      <w:pPr>
        <w:pStyle w:val="ListParagraph"/>
        <w:numPr>
          <w:ilvl w:val="0"/>
          <w:numId w:val="37"/>
        </w:numPr>
        <w:rPr>
          <w:sz w:val="28"/>
          <w:szCs w:val="28"/>
        </w:rPr>
        <w:sectPr w:rsidR="00A14485" w:rsidRPr="00BC2AD8" w:rsidSect="007A3843">
          <w:headerReference w:type="default" r:id="rId53"/>
          <w:footerReference w:type="default" r:id="rId54"/>
          <w:headerReference w:type="first" r:id="rId55"/>
          <w:footerReference w:type="first" r:id="rId56"/>
          <w:pgSz w:w="12240" w:h="15840" w:code="1"/>
          <w:pgMar w:top="1800" w:right="1200" w:bottom="1440" w:left="1200" w:header="960" w:footer="960" w:gutter="0"/>
          <w:pgNumType w:start="1"/>
          <w:cols w:space="360"/>
        </w:sectPr>
      </w:pPr>
      <w:r>
        <w:rPr>
          <w:sz w:val="28"/>
          <w:szCs w:val="28"/>
        </w:rPr>
        <w:t>Re-occurring expe</w:t>
      </w:r>
      <w:r w:rsidR="00CB1A9F">
        <w:rPr>
          <w:sz w:val="28"/>
          <w:szCs w:val="28"/>
        </w:rPr>
        <w:t>nses</w:t>
      </w:r>
      <w:bookmarkStart w:id="0" w:name="_GoBack"/>
      <w:bookmarkEnd w:id="0"/>
    </w:p>
    <w:p w:rsidR="00203CE1" w:rsidRPr="00DF1554" w:rsidRDefault="00203CE1" w:rsidP="00037CB5">
      <w:pPr>
        <w:pStyle w:val="BodyText"/>
        <w:rPr>
          <w:b/>
        </w:rPr>
      </w:pPr>
    </w:p>
    <w:sectPr w:rsidR="00203CE1" w:rsidRPr="00DF1554" w:rsidSect="007A3843">
      <w:headerReference w:type="default" r:id="rId57"/>
      <w:footerReference w:type="default" r:id="rId58"/>
      <w:headerReference w:type="first" r:id="rId59"/>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2CF" w:rsidRDefault="007C02CF">
      <w:r>
        <w:separator/>
      </w:r>
    </w:p>
  </w:endnote>
  <w:endnote w:type="continuationSeparator" w:id="0">
    <w:p w:rsidR="007C02CF" w:rsidRDefault="007C0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angSong">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EE8" w:rsidRDefault="00E16EE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EE8" w:rsidRDefault="00E16EE8">
    <w:pPr>
      <w:pStyle w:val="Footer"/>
    </w:pPr>
    <w:r>
      <w:rPr>
        <w:rStyle w:val="PageNumber"/>
      </w:rPr>
      <w:fldChar w:fldCharType="begin"/>
    </w:r>
    <w:r>
      <w:rPr>
        <w:rStyle w:val="PageNumber"/>
      </w:rPr>
      <w:instrText xml:space="preserve"> PAGE </w:instrText>
    </w:r>
    <w:r>
      <w:rPr>
        <w:rStyle w:val="PageNumber"/>
      </w:rPr>
      <w:fldChar w:fldCharType="separate"/>
    </w:r>
    <w:r w:rsidR="00CB1A9F">
      <w:rPr>
        <w:rStyle w:val="PageNumber"/>
        <w:noProof/>
      </w:rPr>
      <w:t>31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EE8" w:rsidRDefault="00E16E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EE8" w:rsidRDefault="00E16EE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7BBC">
      <w:rPr>
        <w:rStyle w:val="PageNumber"/>
        <w:noProof/>
      </w:rPr>
      <w:t>31</w:t>
    </w:r>
    <w:r>
      <w:rPr>
        <w:rStyle w:val="PageNumber"/>
      </w:rPr>
      <w:fldChar w:fldCharType="end"/>
    </w:r>
  </w:p>
  <w:p w:rsidR="00E16EE8" w:rsidRDefault="00E16E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2CF" w:rsidRDefault="007C02CF">
      <w:r>
        <w:separator/>
      </w:r>
    </w:p>
  </w:footnote>
  <w:footnote w:type="continuationSeparator" w:id="0">
    <w:p w:rsidR="007C02CF" w:rsidRDefault="007C02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EE8" w:rsidRDefault="00932198">
    <w:pPr>
      <w:pStyle w:val="Header"/>
    </w:pPr>
    <w:r>
      <w:t>I</w:t>
    </w:r>
    <w:r w:rsidR="00C34E04">
      <w:t>t</w:t>
    </w:r>
    <w:r w:rsidR="00E10144">
      <w:t>S</w:t>
    </w:r>
    <w:r w:rsidR="00C34E04">
      <w:t xml:space="preserve"> - </w:t>
    </w:r>
    <w:r w:rsidR="00E10144">
      <w:t>System services/</w:t>
    </w:r>
    <w:r w:rsidR="002B3100">
      <w:t>SSB Requisitions</w:t>
    </w:r>
    <w:r>
      <w:t xml:space="preserve"> user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EE8" w:rsidRDefault="00E16EE8">
    <w:pPr>
      <w:pStyle w:val="Header"/>
    </w:pPr>
    <w:r>
      <w:t>Design Customization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EE8" w:rsidRDefault="00E16E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EE8" w:rsidRDefault="00E16E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15ED472"/>
    <w:lvl w:ilvl="0">
      <w:start w:val="1"/>
      <w:numFmt w:val="decimal"/>
      <w:lvlText w:val="%1."/>
      <w:lvlJc w:val="left"/>
      <w:pPr>
        <w:tabs>
          <w:tab w:val="num" w:pos="1080"/>
        </w:tabs>
        <w:ind w:left="1080" w:hanging="360"/>
      </w:pPr>
    </w:lvl>
  </w:abstractNum>
  <w:abstractNum w:abstractNumId="1">
    <w:nsid w:val="FFFFFF7F"/>
    <w:multiLevelType w:val="singleLevel"/>
    <w:tmpl w:val="B3BEF5CC"/>
    <w:lvl w:ilvl="0">
      <w:start w:val="1"/>
      <w:numFmt w:val="decimal"/>
      <w:lvlText w:val="%1."/>
      <w:lvlJc w:val="left"/>
      <w:pPr>
        <w:tabs>
          <w:tab w:val="num" w:pos="720"/>
        </w:tabs>
        <w:ind w:left="720" w:hanging="360"/>
      </w:pPr>
    </w:lvl>
  </w:abstractNum>
  <w:abstractNum w:abstractNumId="2">
    <w:nsid w:val="FFFFFF81"/>
    <w:multiLevelType w:val="singleLevel"/>
    <w:tmpl w:val="BDAE33B0"/>
    <w:lvl w:ilvl="0">
      <w:start w:val="1"/>
      <w:numFmt w:val="bullet"/>
      <w:lvlText w:val=""/>
      <w:lvlJc w:val="left"/>
      <w:pPr>
        <w:tabs>
          <w:tab w:val="num" w:pos="1440"/>
        </w:tabs>
        <w:ind w:left="1440" w:hanging="360"/>
      </w:pPr>
      <w:rPr>
        <w:rFonts w:ascii="Symbol" w:hAnsi="Symbol" w:hint="default"/>
      </w:rPr>
    </w:lvl>
  </w:abstractNum>
  <w:abstractNum w:abstractNumId="3">
    <w:nsid w:val="FFFFFF82"/>
    <w:multiLevelType w:val="singleLevel"/>
    <w:tmpl w:val="C1A6A5C4"/>
    <w:lvl w:ilvl="0">
      <w:start w:val="1"/>
      <w:numFmt w:val="bullet"/>
      <w:lvlText w:val=""/>
      <w:lvlJc w:val="left"/>
      <w:pPr>
        <w:tabs>
          <w:tab w:val="num" w:pos="1080"/>
        </w:tabs>
        <w:ind w:left="1080" w:hanging="360"/>
      </w:pPr>
      <w:rPr>
        <w:rFonts w:ascii="Symbol" w:hAnsi="Symbol" w:hint="default"/>
      </w:rPr>
    </w:lvl>
  </w:abstractNum>
  <w:abstractNum w:abstractNumId="4">
    <w:nsid w:val="FFFFFFFE"/>
    <w:multiLevelType w:val="singleLevel"/>
    <w:tmpl w:val="FFFFFFFF"/>
    <w:lvl w:ilvl="0">
      <w:numFmt w:val="decimal"/>
      <w:lvlText w:val="*"/>
      <w:lvlJc w:val="left"/>
    </w:lvl>
  </w:abstractNum>
  <w:abstractNum w:abstractNumId="5">
    <w:nsid w:val="091760E7"/>
    <w:multiLevelType w:val="singleLevel"/>
    <w:tmpl w:val="A19A21BE"/>
    <w:lvl w:ilvl="0">
      <w:start w:val="1"/>
      <w:numFmt w:val="none"/>
      <w:lvlText w:val=""/>
      <w:legacy w:legacy="1" w:legacySpace="0" w:legacyIndent="360"/>
      <w:lvlJc w:val="left"/>
    </w:lvl>
  </w:abstractNum>
  <w:abstractNum w:abstractNumId="6">
    <w:nsid w:val="199F25A1"/>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7">
    <w:nsid w:val="29EB4CC0"/>
    <w:multiLevelType w:val="hybridMultilevel"/>
    <w:tmpl w:val="201E78B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FF2345"/>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9">
    <w:nsid w:val="45702913"/>
    <w:multiLevelType w:val="singleLevel"/>
    <w:tmpl w:val="F6305A7C"/>
    <w:lvl w:ilvl="0">
      <w:start w:val="1"/>
      <w:numFmt w:val="none"/>
      <w:lvlText w:val=""/>
      <w:legacy w:legacy="1" w:legacySpace="0" w:legacyIndent="360"/>
      <w:lvlJc w:val="left"/>
    </w:lvl>
  </w:abstractNum>
  <w:abstractNum w:abstractNumId="10">
    <w:nsid w:val="4BC10037"/>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1">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2">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3">
    <w:nsid w:val="4E107F5B"/>
    <w:multiLevelType w:val="hybridMultilevel"/>
    <w:tmpl w:val="79B0CA08"/>
    <w:lvl w:ilvl="0" w:tplc="BB6C9F3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F61077B"/>
    <w:multiLevelType w:val="singleLevel"/>
    <w:tmpl w:val="39CC91A4"/>
    <w:lvl w:ilvl="0">
      <w:start w:val="1"/>
      <w:numFmt w:val="decimal"/>
      <w:lvlText w:val="%1."/>
      <w:legacy w:legacy="1" w:legacySpace="0" w:legacyIndent="360"/>
      <w:lvlJc w:val="left"/>
      <w:pPr>
        <w:ind w:left="720" w:hanging="360"/>
      </w:pPr>
    </w:lvl>
  </w:abstractNum>
  <w:abstractNum w:abstractNumId="15">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6">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7">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8">
    <w:nsid w:val="63882B2E"/>
    <w:multiLevelType w:val="singleLevel"/>
    <w:tmpl w:val="8D1E4DD4"/>
    <w:lvl w:ilvl="0">
      <w:start w:val="1"/>
      <w:numFmt w:val="none"/>
      <w:lvlText w:val=""/>
      <w:legacy w:legacy="1" w:legacySpace="0" w:legacyIndent="360"/>
      <w:lvlJc w:val="left"/>
    </w:lvl>
  </w:abstractNum>
  <w:abstractNum w:abstractNumId="19">
    <w:nsid w:val="70507BFC"/>
    <w:multiLevelType w:val="singleLevel"/>
    <w:tmpl w:val="80DE380C"/>
    <w:lvl w:ilvl="0">
      <w:start w:val="1"/>
      <w:numFmt w:val="none"/>
      <w:lvlText w:val=""/>
      <w:legacy w:legacy="1" w:legacySpace="0" w:legacyIndent="360"/>
      <w:lvlJc w:val="left"/>
    </w:lvl>
  </w:abstractNum>
  <w:abstractNum w:abstractNumId="20">
    <w:nsid w:val="749D7287"/>
    <w:multiLevelType w:val="singleLevel"/>
    <w:tmpl w:val="DE76053A"/>
    <w:lvl w:ilvl="0">
      <w:start w:val="1"/>
      <w:numFmt w:val="none"/>
      <w:lvlText w:val=""/>
      <w:legacy w:legacy="1" w:legacySpace="0" w:legacyIndent="360"/>
      <w:lvlJc w:val="left"/>
    </w:lvl>
  </w:abstractNum>
  <w:abstractNum w:abstractNumId="21">
    <w:nsid w:val="75D550E5"/>
    <w:multiLevelType w:val="hybridMultilevel"/>
    <w:tmpl w:val="57ACD532"/>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2">
    <w:abstractNumId w:val="4"/>
    <w:lvlOverride w:ilvl="0">
      <w:lvl w:ilvl="0">
        <w:start w:val="1"/>
        <w:numFmt w:val="bullet"/>
        <w:lvlText w:val=""/>
        <w:legacy w:legacy="1" w:legacySpace="0" w:legacyIndent="360"/>
        <w:lvlJc w:val="left"/>
        <w:pPr>
          <w:ind w:left="360" w:hanging="360"/>
        </w:pPr>
        <w:rPr>
          <w:rFonts w:ascii="Wingdings" w:hAnsi="Wingdings"/>
          <w:sz w:val="24"/>
        </w:rPr>
      </w:lvl>
    </w:lvlOverride>
  </w:num>
  <w:num w:numId="3">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4">
    <w:abstractNumId w:val="4"/>
    <w:lvlOverride w:ilvl="0">
      <w:lvl w:ilvl="0">
        <w:start w:val="1"/>
        <w:numFmt w:val="bullet"/>
        <w:lvlText w:val=""/>
        <w:legacy w:legacy="1" w:legacySpace="0" w:legacyIndent="360"/>
        <w:lvlJc w:val="left"/>
        <w:pPr>
          <w:ind w:left="360" w:hanging="360"/>
        </w:pPr>
        <w:rPr>
          <w:rFonts w:ascii="Wingdings" w:hAnsi="Wingdings"/>
          <w:sz w:val="20"/>
        </w:rPr>
      </w:lvl>
    </w:lvlOverride>
  </w:num>
  <w:num w:numId="5">
    <w:abstractNumId w:val="4"/>
    <w:lvlOverride w:ilvl="0">
      <w:lvl w:ilvl="0">
        <w:start w:val="1"/>
        <w:numFmt w:val="bullet"/>
        <w:lvlText w:val=""/>
        <w:legacy w:legacy="1" w:legacySpace="0" w:legacyIndent="360"/>
        <w:lvlJc w:val="left"/>
        <w:pPr>
          <w:ind w:left="720" w:hanging="360"/>
        </w:pPr>
        <w:rPr>
          <w:rFonts w:ascii="Symbol" w:hAnsi="Symbol"/>
          <w:sz w:val="28"/>
        </w:rPr>
      </w:lvl>
    </w:lvlOverride>
  </w:num>
  <w:num w:numId="6">
    <w:abstractNumId w:val="4"/>
    <w:lvlOverride w:ilvl="0">
      <w:lvl w:ilvl="0">
        <w:start w:val="1"/>
        <w:numFmt w:val="bullet"/>
        <w:lvlText w:val=""/>
        <w:legacy w:legacy="1" w:legacySpace="0" w:legacyIndent="360"/>
        <w:lvlJc w:val="left"/>
        <w:pPr>
          <w:ind w:left="720" w:hanging="360"/>
        </w:pPr>
        <w:rPr>
          <w:rFonts w:ascii="Symbol" w:hAnsi="Symbol"/>
          <w:sz w:val="28"/>
        </w:rPr>
      </w:lvl>
    </w:lvlOverride>
  </w:num>
  <w:num w:numId="7">
    <w:abstractNumId w:val="6"/>
  </w:num>
  <w:num w:numId="8">
    <w:abstractNumId w:val="15"/>
  </w:num>
  <w:num w:numId="9">
    <w:abstractNumId w:val="17"/>
  </w:num>
  <w:num w:numId="10">
    <w:abstractNumId w:val="4"/>
    <w:lvlOverride w:ilvl="0">
      <w:lvl w:ilvl="0">
        <w:start w:val="1"/>
        <w:numFmt w:val="bullet"/>
        <w:lvlText w:val=""/>
        <w:legacy w:legacy="1" w:legacySpace="0" w:legacyIndent="360"/>
        <w:lvlJc w:val="left"/>
        <w:pPr>
          <w:ind w:left="720" w:hanging="360"/>
        </w:pPr>
        <w:rPr>
          <w:rFonts w:ascii="Geneva" w:hAnsi="Geneva" w:hint="default"/>
          <w:sz w:val="28"/>
        </w:rPr>
      </w:lvl>
    </w:lvlOverride>
  </w:num>
  <w:num w:numId="11">
    <w:abstractNumId w:val="16"/>
  </w:num>
  <w:num w:numId="12">
    <w:abstractNumId w:val="4"/>
    <w:lvlOverride w:ilvl="0">
      <w:lvl w:ilvl="0">
        <w:start w:val="1"/>
        <w:numFmt w:val="bullet"/>
        <w:lvlText w:val=""/>
        <w:legacy w:legacy="1" w:legacySpace="0" w:legacyIndent="360"/>
        <w:lvlJc w:val="left"/>
        <w:pPr>
          <w:ind w:left="360" w:hanging="360"/>
        </w:pPr>
        <w:rPr>
          <w:rFonts w:ascii="Tms Rmn" w:hAnsi="Tms Rmn" w:hint="default"/>
          <w:sz w:val="22"/>
        </w:rPr>
      </w:lvl>
    </w:lvlOverride>
  </w:num>
  <w:num w:numId="13">
    <w:abstractNumId w:val="12"/>
  </w:num>
  <w:num w:numId="14">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15">
    <w:abstractNumId w:val="4"/>
    <w:lvlOverride w:ilvl="0">
      <w:lvl w:ilvl="0">
        <w:start w:val="1"/>
        <w:numFmt w:val="bullet"/>
        <w:lvlText w:val=""/>
        <w:legacy w:legacy="1" w:legacySpace="0" w:legacyIndent="360"/>
        <w:lvlJc w:val="left"/>
        <w:pPr>
          <w:ind w:left="360" w:hanging="360"/>
        </w:pPr>
        <w:rPr>
          <w:rFonts w:ascii="Wingdings" w:hAnsi="Wingdings"/>
          <w:sz w:val="24"/>
        </w:rPr>
      </w:lvl>
    </w:lvlOverride>
  </w:num>
  <w:num w:numId="16">
    <w:abstractNumId w:val="4"/>
    <w:lvlOverride w:ilvl="0">
      <w:lvl w:ilvl="0">
        <w:start w:val="1"/>
        <w:numFmt w:val="bullet"/>
        <w:lvlText w:val=""/>
        <w:legacy w:legacy="1" w:legacySpace="0" w:legacyIndent="288"/>
        <w:lvlJc w:val="left"/>
        <w:pPr>
          <w:ind w:left="648" w:hanging="288"/>
        </w:pPr>
        <w:rPr>
          <w:rFonts w:ascii="Geneva" w:hAnsi="Geneva" w:hint="default"/>
          <w:sz w:val="20"/>
        </w:rPr>
      </w:lvl>
    </w:lvlOverride>
  </w:num>
  <w:num w:numId="17">
    <w:abstractNumId w:val="4"/>
    <w:lvlOverride w:ilvl="0">
      <w:lvl w:ilvl="0">
        <w:start w:val="1"/>
        <w:numFmt w:val="bullet"/>
        <w:lvlText w:val=""/>
        <w:legacy w:legacy="1" w:legacySpace="0" w:legacyIndent="360"/>
        <w:lvlJc w:val="left"/>
        <w:pPr>
          <w:ind w:left="1080" w:hanging="360"/>
        </w:pPr>
        <w:rPr>
          <w:rFonts w:ascii="Geneva" w:hAnsi="Geneva" w:hint="default"/>
          <w:sz w:val="16"/>
        </w:rPr>
      </w:lvl>
    </w:lvlOverride>
  </w:num>
  <w:num w:numId="18">
    <w:abstractNumId w:val="18"/>
  </w:num>
  <w:num w:numId="19">
    <w:abstractNumId w:val="5"/>
  </w:num>
  <w:num w:numId="20">
    <w:abstractNumId w:val="20"/>
  </w:num>
  <w:num w:numId="21">
    <w:abstractNumId w:val="19"/>
  </w:num>
  <w:num w:numId="22">
    <w:abstractNumId w:val="9"/>
  </w:num>
  <w:num w:numId="23">
    <w:abstractNumId w:val="14"/>
  </w:num>
  <w:num w:numId="24">
    <w:abstractNumId w:val="14"/>
    <w:lvlOverride w:ilvl="0">
      <w:lvl w:ilvl="0">
        <w:start w:val="1"/>
        <w:numFmt w:val="decimal"/>
        <w:lvlText w:val="%1."/>
        <w:legacy w:legacy="1" w:legacySpace="0" w:legacyIndent="360"/>
        <w:lvlJc w:val="left"/>
        <w:pPr>
          <w:ind w:left="1080" w:hanging="360"/>
        </w:pPr>
      </w:lvl>
    </w:lvlOverride>
  </w:num>
  <w:num w:numId="25">
    <w:abstractNumId w:val="14"/>
    <w:lvlOverride w:ilvl="0">
      <w:lvl w:ilvl="0">
        <w:start w:val="1"/>
        <w:numFmt w:val="decimal"/>
        <w:lvlText w:val="%1."/>
        <w:legacy w:legacy="1" w:legacySpace="0" w:legacyIndent="360"/>
        <w:lvlJc w:val="left"/>
        <w:pPr>
          <w:ind w:left="1440" w:hanging="360"/>
        </w:pPr>
      </w:lvl>
    </w:lvlOverride>
  </w:num>
  <w:num w:numId="26">
    <w:abstractNumId w:val="14"/>
    <w:lvlOverride w:ilvl="0">
      <w:lvl w:ilvl="0">
        <w:start w:val="1"/>
        <w:numFmt w:val="decimal"/>
        <w:lvlText w:val="%1."/>
        <w:legacy w:legacy="1" w:legacySpace="0" w:legacyIndent="360"/>
        <w:lvlJc w:val="left"/>
        <w:pPr>
          <w:ind w:left="1800" w:hanging="360"/>
        </w:pPr>
      </w:lvl>
    </w:lvlOverride>
  </w:num>
  <w:num w:numId="27">
    <w:abstractNumId w:val="14"/>
    <w:lvlOverride w:ilvl="0">
      <w:lvl w:ilvl="0">
        <w:start w:val="1"/>
        <w:numFmt w:val="decimal"/>
        <w:lvlText w:val="%1."/>
        <w:legacy w:legacy="1" w:legacySpace="0" w:legacyIndent="360"/>
        <w:lvlJc w:val="left"/>
        <w:pPr>
          <w:ind w:left="2160" w:hanging="360"/>
        </w:pPr>
      </w:lvl>
    </w:lvlOverride>
  </w:num>
  <w:num w:numId="28">
    <w:abstractNumId w:val="10"/>
  </w:num>
  <w:num w:numId="29">
    <w:abstractNumId w:val="8"/>
  </w:num>
  <w:num w:numId="30">
    <w:abstractNumId w:val="3"/>
  </w:num>
  <w:num w:numId="31">
    <w:abstractNumId w:val="2"/>
  </w:num>
  <w:num w:numId="32">
    <w:abstractNumId w:val="0"/>
  </w:num>
  <w:num w:numId="33">
    <w:abstractNumId w:val="1"/>
  </w:num>
  <w:num w:numId="34">
    <w:abstractNumId w:val="21"/>
  </w:num>
  <w:num w:numId="35">
    <w:abstractNumId w:val="11"/>
  </w:num>
  <w:num w:numId="36">
    <w:abstractNumId w:val="17"/>
    <w:lvlOverride w:ilvl="0">
      <w:lvl w:ilvl="0">
        <w:start w:val="1"/>
        <w:numFmt w:val="decimal"/>
        <w:lvlText w:val="%1."/>
        <w:legacy w:legacy="1" w:legacySpace="0" w:legacyIndent="360"/>
        <w:lvlJc w:val="left"/>
        <w:pPr>
          <w:ind w:left="720" w:hanging="360"/>
        </w:pPr>
        <w:rPr>
          <w:rFonts w:ascii="Tms Rmn" w:hAnsi="Tms Rmn" w:hint="default"/>
          <w:sz w:val="20"/>
        </w:rPr>
      </w:lvl>
    </w:lvlOverride>
  </w:num>
  <w:num w:numId="37">
    <w:abstractNumId w:val="7"/>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CF"/>
    <w:rsid w:val="0002201E"/>
    <w:rsid w:val="0003284F"/>
    <w:rsid w:val="00037CB5"/>
    <w:rsid w:val="00040BAC"/>
    <w:rsid w:val="0007445D"/>
    <w:rsid w:val="00097538"/>
    <w:rsid w:val="000A17E1"/>
    <w:rsid w:val="000A47C2"/>
    <w:rsid w:val="000D222F"/>
    <w:rsid w:val="000F0BFD"/>
    <w:rsid w:val="00104E3E"/>
    <w:rsid w:val="00105498"/>
    <w:rsid w:val="00111A81"/>
    <w:rsid w:val="001146B5"/>
    <w:rsid w:val="00116DB3"/>
    <w:rsid w:val="00123E3F"/>
    <w:rsid w:val="0013506C"/>
    <w:rsid w:val="001423FD"/>
    <w:rsid w:val="00196A46"/>
    <w:rsid w:val="001A2486"/>
    <w:rsid w:val="001A4540"/>
    <w:rsid w:val="001A7B23"/>
    <w:rsid w:val="001B08CD"/>
    <w:rsid w:val="001C23C8"/>
    <w:rsid w:val="001C624B"/>
    <w:rsid w:val="001D143E"/>
    <w:rsid w:val="001D1B0A"/>
    <w:rsid w:val="001E4ABB"/>
    <w:rsid w:val="00203CE1"/>
    <w:rsid w:val="00224770"/>
    <w:rsid w:val="00224E29"/>
    <w:rsid w:val="00230B90"/>
    <w:rsid w:val="00235590"/>
    <w:rsid w:val="00244641"/>
    <w:rsid w:val="002643DF"/>
    <w:rsid w:val="00271CD5"/>
    <w:rsid w:val="00271DEC"/>
    <w:rsid w:val="00273219"/>
    <w:rsid w:val="00277B76"/>
    <w:rsid w:val="00277CE3"/>
    <w:rsid w:val="00284D2B"/>
    <w:rsid w:val="002A36BB"/>
    <w:rsid w:val="002B1415"/>
    <w:rsid w:val="002B3100"/>
    <w:rsid w:val="002B64D6"/>
    <w:rsid w:val="002C1E21"/>
    <w:rsid w:val="002D4C6B"/>
    <w:rsid w:val="002E04E3"/>
    <w:rsid w:val="002E0E5C"/>
    <w:rsid w:val="002E3595"/>
    <w:rsid w:val="002F5AF2"/>
    <w:rsid w:val="00302EF0"/>
    <w:rsid w:val="00304EE1"/>
    <w:rsid w:val="00305615"/>
    <w:rsid w:val="0030585C"/>
    <w:rsid w:val="0031562B"/>
    <w:rsid w:val="003226A0"/>
    <w:rsid w:val="00326137"/>
    <w:rsid w:val="00351252"/>
    <w:rsid w:val="00363F5D"/>
    <w:rsid w:val="003807C6"/>
    <w:rsid w:val="003871D2"/>
    <w:rsid w:val="003978B2"/>
    <w:rsid w:val="003A3C29"/>
    <w:rsid w:val="003A5B83"/>
    <w:rsid w:val="003A71CA"/>
    <w:rsid w:val="003C2F65"/>
    <w:rsid w:val="003D2659"/>
    <w:rsid w:val="003E6944"/>
    <w:rsid w:val="003F507B"/>
    <w:rsid w:val="0040316C"/>
    <w:rsid w:val="0040359C"/>
    <w:rsid w:val="00410006"/>
    <w:rsid w:val="004205D9"/>
    <w:rsid w:val="0042118B"/>
    <w:rsid w:val="0042397F"/>
    <w:rsid w:val="004265DB"/>
    <w:rsid w:val="004307A5"/>
    <w:rsid w:val="00434557"/>
    <w:rsid w:val="00447D2C"/>
    <w:rsid w:val="0046101C"/>
    <w:rsid w:val="004750A7"/>
    <w:rsid w:val="0049228B"/>
    <w:rsid w:val="004A4678"/>
    <w:rsid w:val="004B3A07"/>
    <w:rsid w:val="004C6E58"/>
    <w:rsid w:val="004E7658"/>
    <w:rsid w:val="00514D82"/>
    <w:rsid w:val="0052005A"/>
    <w:rsid w:val="00522989"/>
    <w:rsid w:val="005324A0"/>
    <w:rsid w:val="0054577F"/>
    <w:rsid w:val="00554177"/>
    <w:rsid w:val="00566993"/>
    <w:rsid w:val="00573A80"/>
    <w:rsid w:val="00574CDA"/>
    <w:rsid w:val="00575ACE"/>
    <w:rsid w:val="00596C17"/>
    <w:rsid w:val="0059788F"/>
    <w:rsid w:val="005A23FC"/>
    <w:rsid w:val="005A5BF8"/>
    <w:rsid w:val="005B39B0"/>
    <w:rsid w:val="005B3A27"/>
    <w:rsid w:val="005C03EB"/>
    <w:rsid w:val="005C2CE8"/>
    <w:rsid w:val="005D168B"/>
    <w:rsid w:val="005D26B9"/>
    <w:rsid w:val="005F1800"/>
    <w:rsid w:val="005F6105"/>
    <w:rsid w:val="00602758"/>
    <w:rsid w:val="00604C74"/>
    <w:rsid w:val="00606886"/>
    <w:rsid w:val="00615783"/>
    <w:rsid w:val="006333CE"/>
    <w:rsid w:val="00634427"/>
    <w:rsid w:val="0065334F"/>
    <w:rsid w:val="0065372C"/>
    <w:rsid w:val="00656C20"/>
    <w:rsid w:val="00662240"/>
    <w:rsid w:val="00676D1E"/>
    <w:rsid w:val="0067756C"/>
    <w:rsid w:val="00680980"/>
    <w:rsid w:val="00684D93"/>
    <w:rsid w:val="00684F60"/>
    <w:rsid w:val="006A0115"/>
    <w:rsid w:val="006A4AAE"/>
    <w:rsid w:val="006A645D"/>
    <w:rsid w:val="006D17C9"/>
    <w:rsid w:val="006D2F0A"/>
    <w:rsid w:val="006E1B0A"/>
    <w:rsid w:val="006E260A"/>
    <w:rsid w:val="006F700C"/>
    <w:rsid w:val="007070B3"/>
    <w:rsid w:val="00712547"/>
    <w:rsid w:val="007326CB"/>
    <w:rsid w:val="00732E96"/>
    <w:rsid w:val="0073625B"/>
    <w:rsid w:val="0074358B"/>
    <w:rsid w:val="007532AB"/>
    <w:rsid w:val="007741A8"/>
    <w:rsid w:val="00774DA7"/>
    <w:rsid w:val="00782971"/>
    <w:rsid w:val="00785248"/>
    <w:rsid w:val="00792D14"/>
    <w:rsid w:val="007A2272"/>
    <w:rsid w:val="007A3843"/>
    <w:rsid w:val="007A58CD"/>
    <w:rsid w:val="007B7080"/>
    <w:rsid w:val="007C017A"/>
    <w:rsid w:val="007C02CF"/>
    <w:rsid w:val="007C5FC5"/>
    <w:rsid w:val="007D20FA"/>
    <w:rsid w:val="007E20F8"/>
    <w:rsid w:val="007E33DD"/>
    <w:rsid w:val="007E4DD5"/>
    <w:rsid w:val="0081474F"/>
    <w:rsid w:val="00842F95"/>
    <w:rsid w:val="00843358"/>
    <w:rsid w:val="0084757A"/>
    <w:rsid w:val="00856292"/>
    <w:rsid w:val="008629BC"/>
    <w:rsid w:val="00881ECD"/>
    <w:rsid w:val="0089410B"/>
    <w:rsid w:val="008959A9"/>
    <w:rsid w:val="008B1FCD"/>
    <w:rsid w:val="008B29DE"/>
    <w:rsid w:val="008B6D14"/>
    <w:rsid w:val="008C273A"/>
    <w:rsid w:val="008D433A"/>
    <w:rsid w:val="008E49A5"/>
    <w:rsid w:val="008E4DF6"/>
    <w:rsid w:val="00900148"/>
    <w:rsid w:val="0091116C"/>
    <w:rsid w:val="00911FB5"/>
    <w:rsid w:val="0091417C"/>
    <w:rsid w:val="009310A3"/>
    <w:rsid w:val="00932198"/>
    <w:rsid w:val="00935AAC"/>
    <w:rsid w:val="009467E0"/>
    <w:rsid w:val="009550EE"/>
    <w:rsid w:val="00961301"/>
    <w:rsid w:val="009620D9"/>
    <w:rsid w:val="00964E55"/>
    <w:rsid w:val="009739C8"/>
    <w:rsid w:val="00977C9A"/>
    <w:rsid w:val="00993651"/>
    <w:rsid w:val="009948EC"/>
    <w:rsid w:val="009B0354"/>
    <w:rsid w:val="009C4139"/>
    <w:rsid w:val="009E3B1D"/>
    <w:rsid w:val="009E500D"/>
    <w:rsid w:val="009E561E"/>
    <w:rsid w:val="009F3891"/>
    <w:rsid w:val="00A012D9"/>
    <w:rsid w:val="00A10EC4"/>
    <w:rsid w:val="00A12FA6"/>
    <w:rsid w:val="00A14485"/>
    <w:rsid w:val="00A14EF4"/>
    <w:rsid w:val="00A22EC2"/>
    <w:rsid w:val="00A27855"/>
    <w:rsid w:val="00A37663"/>
    <w:rsid w:val="00A40551"/>
    <w:rsid w:val="00A50BBC"/>
    <w:rsid w:val="00AA71DA"/>
    <w:rsid w:val="00AD0EF5"/>
    <w:rsid w:val="00AE6CF0"/>
    <w:rsid w:val="00AF24EA"/>
    <w:rsid w:val="00AF5B2E"/>
    <w:rsid w:val="00AF5C36"/>
    <w:rsid w:val="00B10361"/>
    <w:rsid w:val="00B16CDD"/>
    <w:rsid w:val="00B16DEE"/>
    <w:rsid w:val="00B2204E"/>
    <w:rsid w:val="00B25E6D"/>
    <w:rsid w:val="00B36B75"/>
    <w:rsid w:val="00B41464"/>
    <w:rsid w:val="00B53B4D"/>
    <w:rsid w:val="00B708F3"/>
    <w:rsid w:val="00B751CD"/>
    <w:rsid w:val="00B75975"/>
    <w:rsid w:val="00B9112D"/>
    <w:rsid w:val="00B959F8"/>
    <w:rsid w:val="00B97AF8"/>
    <w:rsid w:val="00BC0955"/>
    <w:rsid w:val="00BC0F2B"/>
    <w:rsid w:val="00BC164E"/>
    <w:rsid w:val="00BC2AD8"/>
    <w:rsid w:val="00BC301D"/>
    <w:rsid w:val="00BC4B9F"/>
    <w:rsid w:val="00BC7085"/>
    <w:rsid w:val="00BF40D4"/>
    <w:rsid w:val="00BF465A"/>
    <w:rsid w:val="00BF5DE6"/>
    <w:rsid w:val="00C0429F"/>
    <w:rsid w:val="00C05DD1"/>
    <w:rsid w:val="00C14602"/>
    <w:rsid w:val="00C15E6F"/>
    <w:rsid w:val="00C225DC"/>
    <w:rsid w:val="00C27C2D"/>
    <w:rsid w:val="00C34E04"/>
    <w:rsid w:val="00C47359"/>
    <w:rsid w:val="00C8093B"/>
    <w:rsid w:val="00C8590D"/>
    <w:rsid w:val="00CA43FB"/>
    <w:rsid w:val="00CB1A9F"/>
    <w:rsid w:val="00CD6220"/>
    <w:rsid w:val="00CD6F64"/>
    <w:rsid w:val="00CE7573"/>
    <w:rsid w:val="00CF0D27"/>
    <w:rsid w:val="00CF47BB"/>
    <w:rsid w:val="00CF58E0"/>
    <w:rsid w:val="00D00772"/>
    <w:rsid w:val="00D05564"/>
    <w:rsid w:val="00D06B15"/>
    <w:rsid w:val="00D130DA"/>
    <w:rsid w:val="00D20313"/>
    <w:rsid w:val="00D35AB2"/>
    <w:rsid w:val="00D42E2F"/>
    <w:rsid w:val="00D55F3C"/>
    <w:rsid w:val="00D61364"/>
    <w:rsid w:val="00D63685"/>
    <w:rsid w:val="00D64BA6"/>
    <w:rsid w:val="00D6516D"/>
    <w:rsid w:val="00D7383D"/>
    <w:rsid w:val="00D73904"/>
    <w:rsid w:val="00D75A2E"/>
    <w:rsid w:val="00D828CC"/>
    <w:rsid w:val="00DA28BB"/>
    <w:rsid w:val="00DA328A"/>
    <w:rsid w:val="00DB05AE"/>
    <w:rsid w:val="00DC116A"/>
    <w:rsid w:val="00DC247A"/>
    <w:rsid w:val="00DC5735"/>
    <w:rsid w:val="00DD4377"/>
    <w:rsid w:val="00DD6085"/>
    <w:rsid w:val="00DF1554"/>
    <w:rsid w:val="00E0321D"/>
    <w:rsid w:val="00E04238"/>
    <w:rsid w:val="00E04A9C"/>
    <w:rsid w:val="00E10144"/>
    <w:rsid w:val="00E10C70"/>
    <w:rsid w:val="00E14BCE"/>
    <w:rsid w:val="00E16EE8"/>
    <w:rsid w:val="00E40C9E"/>
    <w:rsid w:val="00E44406"/>
    <w:rsid w:val="00E47334"/>
    <w:rsid w:val="00E47BBC"/>
    <w:rsid w:val="00E5028A"/>
    <w:rsid w:val="00E60D55"/>
    <w:rsid w:val="00E64DEE"/>
    <w:rsid w:val="00E663CE"/>
    <w:rsid w:val="00E8238A"/>
    <w:rsid w:val="00E8313E"/>
    <w:rsid w:val="00E9408D"/>
    <w:rsid w:val="00EE1423"/>
    <w:rsid w:val="00EF1338"/>
    <w:rsid w:val="00F02E03"/>
    <w:rsid w:val="00F038F8"/>
    <w:rsid w:val="00F147D7"/>
    <w:rsid w:val="00F22DEA"/>
    <w:rsid w:val="00F34D16"/>
    <w:rsid w:val="00F418F7"/>
    <w:rsid w:val="00F55E5B"/>
    <w:rsid w:val="00F74FE5"/>
    <w:rsid w:val="00F81DE4"/>
    <w:rsid w:val="00F82203"/>
    <w:rsid w:val="00F8730F"/>
    <w:rsid w:val="00F9261C"/>
    <w:rsid w:val="00FA397E"/>
    <w:rsid w:val="00FA6A9B"/>
    <w:rsid w:val="00FB1C0B"/>
    <w:rsid w:val="00FC2C73"/>
    <w:rsid w:val="00FC4A48"/>
    <w:rsid w:val="00FD2674"/>
    <w:rsid w:val="00FD5C3F"/>
    <w:rsid w:val="00FE2533"/>
    <w:rsid w:val="00FE398F"/>
    <w:rsid w:val="00FF17FA"/>
    <w:rsid w:val="00FF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1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rFonts w:ascii="Arial" w:hAnsi="Arial"/>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rsid w:val="004265DB"/>
    <w:rPr>
      <w:color w:val="0000FF"/>
      <w:u w:val="single"/>
    </w:rPr>
  </w:style>
  <w:style w:type="paragraph" w:styleId="ListParagraph">
    <w:name w:val="List Paragraph"/>
    <w:basedOn w:val="Normal"/>
    <w:uiPriority w:val="34"/>
    <w:qFormat/>
    <w:rsid w:val="00932198"/>
    <w:pPr>
      <w:ind w:left="720"/>
      <w:contextualSpacing/>
    </w:pPr>
  </w:style>
  <w:style w:type="table" w:styleId="TableGrid">
    <w:name w:val="Table Grid"/>
    <w:basedOn w:val="TableNormal"/>
    <w:uiPriority w:val="59"/>
    <w:rsid w:val="00D06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1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rFonts w:ascii="Arial" w:hAnsi="Arial"/>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rsid w:val="004265DB"/>
    <w:rPr>
      <w:color w:val="0000FF"/>
      <w:u w:val="single"/>
    </w:rPr>
  </w:style>
  <w:style w:type="paragraph" w:styleId="ListParagraph">
    <w:name w:val="List Paragraph"/>
    <w:basedOn w:val="Normal"/>
    <w:uiPriority w:val="34"/>
    <w:qFormat/>
    <w:rsid w:val="00932198"/>
    <w:pPr>
      <w:ind w:left="720"/>
      <w:contextualSpacing/>
    </w:pPr>
  </w:style>
  <w:style w:type="table" w:styleId="TableGrid">
    <w:name w:val="Table Grid"/>
    <w:basedOn w:val="TableNormal"/>
    <w:uiPriority w:val="59"/>
    <w:rsid w:val="00D06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584212">
      <w:bodyDiv w:val="1"/>
      <w:marLeft w:val="1"/>
      <w:marRight w:val="2"/>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oleObject" Target="embeddings/oleObject8.bin"/><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3.bin"/><Relationship Id="rId41" Type="http://schemas.openxmlformats.org/officeDocument/2006/relationships/image" Target="media/image2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oleObject" Target="embeddings/oleObject6.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1.xm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hyperlink" Target="https://banner.bethel.edu/prod8/twbkwbis.P_WWWLogin" TargetMode="External"/><Relationship Id="rId19" Type="http://schemas.openxmlformats.org/officeDocument/2006/relationships/image" Target="media/image9.png"/><Relationship Id="rId31" Type="http://schemas.openxmlformats.org/officeDocument/2006/relationships/oleObject" Target="embeddings/oleObject5.bin"/><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1.bin"/><Relationship Id="rId30" Type="http://schemas.openxmlformats.org/officeDocument/2006/relationships/oleObject" Target="embeddings/oleObject4.bin"/><Relationship Id="rId35" Type="http://schemas.openxmlformats.org/officeDocument/2006/relationships/oleObject" Target="embeddings/oleObject9.bin"/><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7.bin"/><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73748\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68B15-F274-4046-BCE3-A663F164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1514</TotalTime>
  <Pages>32</Pages>
  <Words>1942</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139</cp:revision>
  <cp:lastPrinted>2014-08-20T18:14:00Z</cp:lastPrinted>
  <dcterms:created xsi:type="dcterms:W3CDTF">2014-05-14T14:22:00Z</dcterms:created>
  <dcterms:modified xsi:type="dcterms:W3CDTF">2015-01-22T19:17:00Z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