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D46D" w14:textId="4ABA0A63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Position Title: Interim Worship </w:t>
      </w:r>
      <w:r w:rsidR="00FE5C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Leader or Pastor</w:t>
      </w: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(Part-time)</w:t>
      </w:r>
    </w:p>
    <w:p w14:paraId="4A6803A2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6033DF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Reports To: Lead Pastor</w:t>
      </w:r>
    </w:p>
    <w:p w14:paraId="6CB2B991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5DB6D" w14:textId="0E969511" w:rsidR="00F95D55" w:rsidRPr="003644C8" w:rsidRDefault="00F95D55" w:rsidP="00F95D5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Principal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5C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The Interim Worship </w:t>
      </w:r>
      <w:r w:rsidR="00FE5C3A">
        <w:rPr>
          <w:rFonts w:ascii="Times New Roman" w:hAnsi="Times New Roman" w:cs="Times New Roman"/>
          <w:color w:val="000000" w:themeColor="text1"/>
          <w:sz w:val="24"/>
          <w:szCs w:val="24"/>
        </w:rPr>
        <w:t>Leader or Pastor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will, under the direction of the Lead Pastor, utilize and develop the necessary resources to provide an effective and uplifting worship experience</w:t>
      </w:r>
      <w:r w:rsidR="00FE5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church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5C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He or she</w:t>
      </w:r>
      <w:r w:rsidRPr="003644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is responsible for the specific responsibilities listed below:</w:t>
      </w:r>
    </w:p>
    <w:p w14:paraId="6D3F9FB7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DF1562" w14:textId="7652EB55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Specific List of Responsibilities:</w:t>
      </w:r>
    </w:p>
    <w:p w14:paraId="55442BA3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B00A8" w14:textId="31AAA1F8" w:rsidR="00F95D55" w:rsidRPr="00FE5C3A" w:rsidRDefault="00F95D55" w:rsidP="00FE5C3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C3A">
        <w:rPr>
          <w:rFonts w:ascii="Times New Roman" w:hAnsi="Times New Roman" w:cs="Times New Roman"/>
          <w:color w:val="000000" w:themeColor="text1"/>
          <w:sz w:val="24"/>
          <w:szCs w:val="24"/>
        </w:rPr>
        <w:t>Lead the Worship ministry of the church, selecting songs, coordinating, and preparing the Worship Team (vocalists, musicians, production crew volunteers) for worship on Sunday and other special events.</w:t>
      </w:r>
    </w:p>
    <w:p w14:paraId="5F64EAD8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Recruit, audition, and develop members of the Worship Team to lead the congregation in worship.</w:t>
      </w:r>
    </w:p>
    <w:p w14:paraId="3D925B0D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Lead the congregation in contemporary biblical Worship on Sunday and at other church-wide events.</w:t>
      </w:r>
    </w:p>
    <w:p w14:paraId="32BBE1DB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Model authentic worship and the lifestyle of a follower of Jesus.</w:t>
      </w:r>
    </w:p>
    <w:p w14:paraId="6CD46A1E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Maintain song databases, licenses, and the worship scheduling system.</w:t>
      </w:r>
    </w:p>
    <w:p w14:paraId="2BF7FFC1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Coordinate and schedule people to host or MC (that is, do announcements) Sunday worship</w:t>
      </w:r>
    </w:p>
    <w:p w14:paraId="641B5685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Meet with the Pastoral/Ministry Staff for prayer, planning, and ministry coordination.</w:t>
      </w:r>
    </w:p>
    <w:p w14:paraId="07D30A21" w14:textId="77777777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Manage the Worship budget.</w:t>
      </w:r>
    </w:p>
    <w:p w14:paraId="46385759" w14:textId="6154C4E5" w:rsidR="00F95D55" w:rsidRPr="003644C8" w:rsidRDefault="00F95D55" w:rsidP="00F95D55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with the Lead Pastor to develop and coordinate a regularly scheduled worship </w:t>
      </w:r>
      <w:r w:rsidR="00FE5C3A">
        <w:rPr>
          <w:rFonts w:ascii="Times New Roman" w:hAnsi="Times New Roman" w:cs="Times New Roman"/>
          <w:color w:val="000000" w:themeColor="text1"/>
          <w:sz w:val="24"/>
          <w:szCs w:val="24"/>
        </w:rPr>
        <w:t>experience.</w:t>
      </w:r>
    </w:p>
    <w:p w14:paraId="7A7BD67B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03520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303FC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Skills and Qualifications:</w:t>
      </w:r>
    </w:p>
    <w:p w14:paraId="689CC205" w14:textId="77777777" w:rsidR="00F95D55" w:rsidRPr="003644C8" w:rsidRDefault="00F95D55" w:rsidP="00F95D5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mature follower of Jesus Christ.</w:t>
      </w:r>
    </w:p>
    <w:p w14:paraId="60CC3419" w14:textId="1D1B0E4E" w:rsidR="00F95D55" w:rsidRPr="003644C8" w:rsidRDefault="00F95D55" w:rsidP="00F95D5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experienced Worship Leader who plays at least one instrument</w:t>
      </w:r>
      <w:r w:rsidR="007A27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F78DB5" w14:textId="77777777" w:rsidR="00F95D55" w:rsidRPr="003644C8" w:rsidRDefault="00F95D55" w:rsidP="00F95D5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understanding of worship service development.</w:t>
      </w:r>
    </w:p>
    <w:p w14:paraId="78041E6F" w14:textId="77777777" w:rsidR="00F95D55" w:rsidRPr="003644C8" w:rsidRDefault="00F95D55" w:rsidP="00F95D5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ability to work with professional and volunteer staff.</w:t>
      </w:r>
    </w:p>
    <w:p w14:paraId="511085AE" w14:textId="77777777" w:rsidR="00F95D55" w:rsidRPr="003644C8" w:rsidRDefault="00F95D55" w:rsidP="00F95D55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commitment to the local church, evangelical in theology and supportive of Discovery Church’s Purpose Statement, Statement of Faith, Covenant, and Constitution.</w:t>
      </w:r>
    </w:p>
    <w:p w14:paraId="01E539B5" w14:textId="77777777" w:rsidR="00F95D55" w:rsidRPr="003644C8" w:rsidRDefault="00F95D55" w:rsidP="00F95D5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FAB147" w14:textId="0F0BD42F" w:rsidR="00E466A0" w:rsidRDefault="00F95D55" w:rsidP="00FE5C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44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Compensation: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644C8">
        <w:rPr>
          <w:rFonts w:ascii="Times New Roman" w:hAnsi="Times New Roman" w:cs="Times New Roman"/>
          <w:color w:val="000000" w:themeColor="text1"/>
          <w:sz w:val="24"/>
          <w:szCs w:val="24"/>
        </w:rPr>
        <w:t>part-time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position that provides compensation commiserate with the person’s experience</w:t>
      </w:r>
      <w:r w:rsidR="00FE5C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168D1" w14:textId="77777777" w:rsidR="00FE5C3A" w:rsidRDefault="00FE5C3A" w:rsidP="00FE5C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F5661" w14:textId="77777777" w:rsidR="000914D9" w:rsidRDefault="00FE5C3A" w:rsidP="00FE5C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interested, please contact </w:t>
      </w:r>
      <w:r w:rsidR="00091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send your resume and interest letter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Pastor John David at </w:t>
      </w:r>
      <w:hyperlink r:id="rId5" w:history="1">
        <w:r w:rsidRPr="00DB170D">
          <w:rPr>
            <w:rStyle w:val="Hyperlink"/>
            <w:rFonts w:ascii="Times New Roman" w:hAnsi="Times New Roman" w:cs="Times New Roman"/>
            <w:sz w:val="24"/>
            <w:szCs w:val="24"/>
          </w:rPr>
          <w:t>johndavid@discoverychurchmn.com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0914D9">
        <w:rPr>
          <w:rFonts w:ascii="Times New Roman" w:hAnsi="Times New Roman" w:cs="Times New Roman"/>
          <w:color w:val="000000" w:themeColor="text1"/>
          <w:sz w:val="24"/>
          <w:szCs w:val="24"/>
        </w:rPr>
        <w:t>call the office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="00FE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267" w:rsidRPr="00FE5267">
        <w:rPr>
          <w:rFonts w:ascii="Times New Roman" w:hAnsi="Times New Roman" w:cs="Times New Roman"/>
          <w:sz w:val="24"/>
          <w:szCs w:val="24"/>
          <w:shd w:val="clear" w:color="auto" w:fill="FFFFFF"/>
        </w:rPr>
        <w:t>(320) 251-5767</w:t>
      </w:r>
      <w:r w:rsidR="00FE5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10896D6" w14:textId="43E85E88" w:rsidR="00FE5C3A" w:rsidRDefault="00FE5267" w:rsidP="00FE5C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Church’s Website: </w:t>
      </w:r>
      <w:hyperlink r:id="rId6" w:history="1">
        <w:r w:rsidRPr="00DB170D">
          <w:rPr>
            <w:rStyle w:val="Hyperlink"/>
            <w:rFonts w:ascii="Times New Roman" w:hAnsi="Times New Roman" w:cs="Times New Roman"/>
            <w:sz w:val="24"/>
            <w:szCs w:val="24"/>
          </w:rPr>
          <w:t>https://www.discoverychurchmn.com/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3D88A3" w14:textId="77777777" w:rsidR="00FE5267" w:rsidRDefault="00FE5267" w:rsidP="00FE5C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E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9F6F0E2"/>
    <w:lvl w:ilvl="0" w:tplc="B6381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C26527"/>
    <w:multiLevelType w:val="hybridMultilevel"/>
    <w:tmpl w:val="0770C2D6"/>
    <w:lvl w:ilvl="0" w:tplc="1E227C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92435">
    <w:abstractNumId w:val="0"/>
  </w:num>
  <w:num w:numId="2" w16cid:durableId="44578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55"/>
    <w:rsid w:val="000914D9"/>
    <w:rsid w:val="005354C6"/>
    <w:rsid w:val="00781109"/>
    <w:rsid w:val="007A279F"/>
    <w:rsid w:val="00BF4183"/>
    <w:rsid w:val="00E466A0"/>
    <w:rsid w:val="00F95D55"/>
    <w:rsid w:val="00FE5267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DD354"/>
  <w15:chartTrackingRefBased/>
  <w15:docId w15:val="{3A223D53-D063-9D41-A448-0A670568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5C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verychurchmn.com/" TargetMode="External"/><Relationship Id="rId5" Type="http://schemas.openxmlformats.org/officeDocument/2006/relationships/hyperlink" Target="mailto:johndavid@discoverychurchm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David</dc:creator>
  <cp:keywords/>
  <dc:description/>
  <cp:lastModifiedBy>John David</cp:lastModifiedBy>
  <cp:revision>3</cp:revision>
  <dcterms:created xsi:type="dcterms:W3CDTF">2025-12-10T02:35:00Z</dcterms:created>
  <dcterms:modified xsi:type="dcterms:W3CDTF">2025-12-10T03:26:00Z</dcterms:modified>
</cp:coreProperties>
</file>