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A9671" w14:textId="5F6EB005" w:rsidR="00215103" w:rsidRDefault="00215103" w:rsidP="00484DEF">
      <w:pPr>
        <w:spacing w:after="0"/>
      </w:pPr>
      <w:r>
        <w:t>Lancaster Covenant Church</w:t>
      </w:r>
      <w:r w:rsidR="00484DEF">
        <w:tab/>
      </w:r>
      <w:r w:rsidR="00484DEF">
        <w:tab/>
      </w:r>
      <w:r w:rsidR="00484DEF">
        <w:tab/>
      </w:r>
      <w:r w:rsidR="00484DEF">
        <w:tab/>
      </w:r>
      <w:r w:rsidR="00484DEF">
        <w:tab/>
        <w:t>Chairman: James Diamond</w:t>
      </w:r>
    </w:p>
    <w:p w14:paraId="4A94D8F3" w14:textId="3463A7DA" w:rsidR="00215103" w:rsidRDefault="00215103" w:rsidP="00484DEF">
      <w:pPr>
        <w:spacing w:after="0"/>
      </w:pPr>
      <w:r>
        <w:t xml:space="preserve">PO Box </w:t>
      </w:r>
      <w:r w:rsidR="00484DEF">
        <w:t>47</w:t>
      </w:r>
      <w:r w:rsidR="00484DEF">
        <w:tab/>
      </w:r>
      <w:r w:rsidR="00484DEF">
        <w:tab/>
      </w:r>
      <w:r w:rsidR="00484DEF">
        <w:tab/>
      </w:r>
      <w:r w:rsidR="00484DEF">
        <w:tab/>
      </w:r>
      <w:r w:rsidR="00484DEF">
        <w:tab/>
      </w:r>
      <w:r w:rsidR="00484DEF">
        <w:tab/>
      </w:r>
      <w:r w:rsidR="00484DEF">
        <w:tab/>
        <w:t>Vice Chair: Jesse Strege</w:t>
      </w:r>
    </w:p>
    <w:p w14:paraId="09E53534" w14:textId="26AE4D02" w:rsidR="00484DEF" w:rsidRDefault="00484DEF" w:rsidP="00484DEF">
      <w:pPr>
        <w:spacing w:after="0"/>
      </w:pPr>
      <w:r>
        <w:t xml:space="preserve">Lancaster, MN 56735 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Secretary: Cheri Sullivan</w:t>
      </w:r>
    </w:p>
    <w:p w14:paraId="6128B5BF" w14:textId="5762B670" w:rsidR="00B21A7B" w:rsidRDefault="00484DEF" w:rsidP="00B21A7B">
      <w:pPr>
        <w:spacing w:after="0"/>
      </w:pPr>
      <w:r>
        <w:t>Church Phone:  218-762-2233</w:t>
      </w:r>
    </w:p>
    <w:p w14:paraId="12A91902" w14:textId="5C108A72" w:rsidR="00484DEF" w:rsidRDefault="00B21A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8CDD6" wp14:editId="7A5755E4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61264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606692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D399B17" id="Straight Connector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pt" to="482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" strokecolor="black [3200]" strokeweight=".5pt">
                <v:stroke joinstyle="miter"/>
                <w10:wrap type="tight" anchorx="margin"/>
              </v:line>
            </w:pict>
          </mc:Fallback>
        </mc:AlternateContent>
      </w:r>
    </w:p>
    <w:p w14:paraId="2EBB0275" w14:textId="77777777" w:rsidR="00900291" w:rsidRPr="00CA2BB6" w:rsidRDefault="00900291" w:rsidP="00900291">
      <w:pPr>
        <w:spacing w:after="0"/>
        <w:jc w:val="center"/>
        <w:rPr>
          <w:rFonts w:ascii="Copperplate Gothic Light" w:hAnsi="Copperplate Gothic Light"/>
        </w:rPr>
      </w:pPr>
      <w:r w:rsidRPr="00CA2BB6">
        <w:rPr>
          <w:rFonts w:ascii="Copperplate Gothic Light" w:hAnsi="Copperplate Gothic Light"/>
        </w:rPr>
        <w:t>We seek to worship God</w:t>
      </w:r>
    </w:p>
    <w:p w14:paraId="4DA114AD" w14:textId="7D103E78" w:rsidR="00900291" w:rsidRPr="00CA2BB6" w:rsidRDefault="00900291" w:rsidP="00900291">
      <w:pPr>
        <w:spacing w:after="0"/>
        <w:jc w:val="center"/>
        <w:rPr>
          <w:rFonts w:ascii="Copperplate Gothic Light" w:hAnsi="Copperplate Gothic Light"/>
        </w:rPr>
      </w:pPr>
      <w:r w:rsidRPr="00CA2BB6">
        <w:rPr>
          <w:rFonts w:ascii="Copperplate Gothic Light" w:hAnsi="Copperplate Gothic Light"/>
        </w:rPr>
        <w:t>tell others about Jesus Christ</w:t>
      </w:r>
    </w:p>
    <w:p w14:paraId="05C3C944" w14:textId="77777777" w:rsidR="00900291" w:rsidRPr="00CA2BB6" w:rsidRDefault="00900291" w:rsidP="00900291">
      <w:pPr>
        <w:spacing w:after="0"/>
        <w:jc w:val="center"/>
        <w:rPr>
          <w:rFonts w:ascii="Copperplate Gothic Light" w:hAnsi="Copperplate Gothic Light"/>
        </w:rPr>
      </w:pPr>
      <w:r w:rsidRPr="00CA2BB6">
        <w:rPr>
          <w:rFonts w:ascii="Copperplate Gothic Light" w:hAnsi="Copperplate Gothic Light"/>
        </w:rPr>
        <w:t xml:space="preserve">Nurture new believers and grow together </w:t>
      </w:r>
    </w:p>
    <w:p w14:paraId="60580908" w14:textId="73398371" w:rsidR="00900291" w:rsidRPr="00CA2BB6" w:rsidRDefault="00900291" w:rsidP="00900291">
      <w:pPr>
        <w:spacing w:after="0"/>
        <w:jc w:val="center"/>
        <w:rPr>
          <w:rFonts w:ascii="Copperplate Gothic Light" w:hAnsi="Copperplate Gothic Light"/>
        </w:rPr>
      </w:pPr>
      <w:r w:rsidRPr="00CA2BB6">
        <w:rPr>
          <w:rFonts w:ascii="Copperplate Gothic Light" w:hAnsi="Copperplate Gothic Light"/>
        </w:rPr>
        <w:t>in the knowledge and love of our Savior</w:t>
      </w:r>
    </w:p>
    <w:p w14:paraId="54DEA643" w14:textId="3971F427" w:rsidR="00900291" w:rsidRPr="00900291" w:rsidRDefault="009002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05F99" wp14:editId="75133FD8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6115050" cy="12700"/>
                <wp:effectExtent l="0" t="0" r="19050" b="25400"/>
                <wp:wrapNone/>
                <wp:docPr id="2246232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873110E" id="Straight Connector 2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35pt" to="48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7F2F7A" w14:textId="5EE3B307" w:rsidR="00484DEF" w:rsidRPr="00EF40B4" w:rsidRDefault="00484DEF">
      <w:pPr>
        <w:rPr>
          <w:sz w:val="28"/>
          <w:szCs w:val="28"/>
          <w:u w:val="single"/>
        </w:rPr>
      </w:pPr>
      <w:r w:rsidRPr="00484DEF">
        <w:rPr>
          <w:sz w:val="28"/>
          <w:szCs w:val="28"/>
          <w:u w:val="single"/>
        </w:rPr>
        <w:t>Search Committee Chairman</w:t>
      </w:r>
      <w:r>
        <w:t xml:space="preserve">:  </w:t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 w:rsidRPr="00EF40B4">
        <w:rPr>
          <w:sz w:val="28"/>
          <w:szCs w:val="28"/>
          <w:u w:val="single"/>
        </w:rPr>
        <w:t>Conference Superintendent:</w:t>
      </w:r>
    </w:p>
    <w:p w14:paraId="44713AB6" w14:textId="3C073FA2" w:rsidR="00484DEF" w:rsidRDefault="00484DEF" w:rsidP="00484DEF">
      <w:pPr>
        <w:spacing w:after="0"/>
      </w:pPr>
      <w:r>
        <w:t>Randy Nordin</w:t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  <w:t>Kara Stromberg</w:t>
      </w:r>
    </w:p>
    <w:p w14:paraId="4F984512" w14:textId="49A9D15F" w:rsidR="00484DEF" w:rsidRDefault="00484DEF" w:rsidP="00484DEF">
      <w:pPr>
        <w:spacing w:after="0"/>
      </w:pPr>
      <w:r>
        <w:t>PO Box 163</w:t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  <w:t>8303 W Higgins Road</w:t>
      </w:r>
    </w:p>
    <w:p w14:paraId="5F7BB1CB" w14:textId="6A389AD7" w:rsidR="00484DEF" w:rsidRDefault="00484DEF" w:rsidP="00484DEF">
      <w:pPr>
        <w:spacing w:after="0"/>
      </w:pPr>
      <w:r>
        <w:t>Lancaster, MN 56735</w:t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  <w:t>Chicago, IL 60631</w:t>
      </w:r>
    </w:p>
    <w:p w14:paraId="52A5415C" w14:textId="63D78DFB" w:rsidR="00484DEF" w:rsidRDefault="00484DEF" w:rsidP="00484DEF">
      <w:pPr>
        <w:spacing w:after="0"/>
      </w:pPr>
      <w:r>
        <w:t>Cell phone: 218-526-0483</w:t>
      </w:r>
      <w:r w:rsidR="00EF40B4">
        <w:tab/>
      </w:r>
      <w:r w:rsidR="00EF40B4">
        <w:tab/>
      </w:r>
      <w:r w:rsidR="00EF40B4">
        <w:tab/>
      </w:r>
      <w:r w:rsidR="00EF40B4">
        <w:tab/>
      </w:r>
      <w:r w:rsidR="00EF40B4">
        <w:tab/>
        <w:t>Cell Phone: 651-460-9546</w:t>
      </w:r>
    </w:p>
    <w:p w14:paraId="26446D99" w14:textId="77777777" w:rsidR="00EF40B4" w:rsidRDefault="00EF40B4" w:rsidP="00484DEF">
      <w:pPr>
        <w:spacing w:after="0"/>
      </w:pPr>
    </w:p>
    <w:p w14:paraId="27C518D5" w14:textId="211E5A8A" w:rsidR="00EF40B4" w:rsidRDefault="00EF40B4" w:rsidP="00484DEF">
      <w:pPr>
        <w:spacing w:after="0"/>
        <w:rPr>
          <w:sz w:val="28"/>
          <w:szCs w:val="28"/>
          <w:u w:val="single"/>
        </w:rPr>
      </w:pPr>
      <w:r w:rsidRPr="00EF40B4">
        <w:rPr>
          <w:sz w:val="28"/>
          <w:szCs w:val="28"/>
          <w:u w:val="single"/>
        </w:rPr>
        <w:t>Church Membership</w:t>
      </w:r>
      <w:r>
        <w:rPr>
          <w:sz w:val="28"/>
          <w:szCs w:val="28"/>
          <w:u w:val="single"/>
        </w:rPr>
        <w:t>:</w:t>
      </w:r>
    </w:p>
    <w:p w14:paraId="710C20FA" w14:textId="6D26F09C" w:rsidR="00EF40B4" w:rsidRDefault="000D620D" w:rsidP="00484DEF">
      <w:pPr>
        <w:spacing w:after="0"/>
      </w:pPr>
      <w:r>
        <w:t xml:space="preserve">The total </w:t>
      </w:r>
      <w:r w:rsidR="00EF40B4">
        <w:t>church members</w:t>
      </w:r>
      <w:r w:rsidR="005C258E">
        <w:t xml:space="preserve"> would be roughly</w:t>
      </w:r>
      <w:r>
        <w:t xml:space="preserve"> be around</w:t>
      </w:r>
      <w:r w:rsidR="005C258E">
        <w:t xml:space="preserve"> 126</w:t>
      </w:r>
      <w:r>
        <w:t xml:space="preserve">. This number does not include the people who choose Lancaster Covenant to be their home church. We serve many </w:t>
      </w:r>
      <w:r w:rsidR="008D1424">
        <w:t xml:space="preserve">in our community that </w:t>
      </w:r>
      <w:r w:rsidR="00EF40B4">
        <w:t xml:space="preserve"> </w:t>
      </w:r>
    </w:p>
    <w:p w14:paraId="1F2FD90F" w14:textId="77777777" w:rsidR="00EF40B4" w:rsidRDefault="00EF40B4" w:rsidP="00484DEF">
      <w:pPr>
        <w:spacing w:after="0"/>
      </w:pPr>
    </w:p>
    <w:p w14:paraId="490BB13D" w14:textId="7DFC5490" w:rsidR="00EF40B4" w:rsidRPr="00434FDA" w:rsidRDefault="00EF40B4" w:rsidP="00484DEF">
      <w:pPr>
        <w:spacing w:after="0"/>
        <w:rPr>
          <w:sz w:val="28"/>
          <w:szCs w:val="28"/>
          <w:u w:val="single"/>
        </w:rPr>
      </w:pPr>
      <w:r w:rsidRPr="00EF40B4">
        <w:rPr>
          <w:sz w:val="28"/>
          <w:szCs w:val="28"/>
          <w:u w:val="single"/>
        </w:rPr>
        <w:t>Profile of Church Members</w:t>
      </w:r>
      <w:r w:rsidR="00434FDA">
        <w:rPr>
          <w:sz w:val="28"/>
          <w:szCs w:val="28"/>
          <w:u w:val="single"/>
        </w:rPr>
        <w:t xml:space="preserve"> and ages</w:t>
      </w:r>
      <w:r w:rsidRPr="00EF40B4">
        <w:rPr>
          <w:sz w:val="28"/>
          <w:szCs w:val="28"/>
          <w:u w:val="single"/>
        </w:rPr>
        <w:t xml:space="preserve">: </w:t>
      </w:r>
      <w:r w:rsidR="00434FDA">
        <w:t xml:space="preserve"> </w:t>
      </w:r>
      <w:r w:rsidR="00434FDA">
        <w:tab/>
      </w:r>
      <w:r w:rsidR="00434FDA">
        <w:tab/>
      </w:r>
      <w:r w:rsidR="00434FDA">
        <w:tab/>
      </w:r>
      <w:r w:rsidR="00434FDA" w:rsidRPr="00434FDA">
        <w:rPr>
          <w:sz w:val="28"/>
          <w:szCs w:val="28"/>
          <w:u w:val="single"/>
        </w:rPr>
        <w:t xml:space="preserve"> </w:t>
      </w:r>
    </w:p>
    <w:p w14:paraId="2396126C" w14:textId="5D0548D9" w:rsidR="005C258E" w:rsidRDefault="005C258E" w:rsidP="00484DEF">
      <w:pPr>
        <w:spacing w:after="0"/>
      </w:pPr>
      <w:r>
        <w:t>We have a strong and active congregation of various ages and occupations. The table below</w:t>
      </w:r>
      <w:r w:rsidR="000D620D">
        <w:t xml:space="preserve"> roughly breaks down</w:t>
      </w:r>
      <w:r>
        <w:t xml:space="preserve"> the different age groups</w:t>
      </w:r>
      <w:r w:rsidR="008D1424">
        <w:t xml:space="preserve"> that attend Lancaster Covenant. Many of these attendees are anywhere from Business owners, Homemakers, Farmers/Ranchers, Students or Retired.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890"/>
      </w:tblGrid>
      <w:tr w:rsidR="000D620D" w14:paraId="2E741B56" w14:textId="77777777" w:rsidTr="000D620D">
        <w:tc>
          <w:tcPr>
            <w:tcW w:w="1075" w:type="dxa"/>
          </w:tcPr>
          <w:p w14:paraId="48C3C723" w14:textId="1AE305A7" w:rsidR="000D620D" w:rsidRDefault="000D620D" w:rsidP="00484DEF">
            <w:r>
              <w:t xml:space="preserve">Age: </w:t>
            </w:r>
          </w:p>
        </w:tc>
        <w:tc>
          <w:tcPr>
            <w:tcW w:w="1890" w:type="dxa"/>
          </w:tcPr>
          <w:p w14:paraId="19BB6235" w14:textId="624B499E" w:rsidR="000D620D" w:rsidRDefault="000D620D" w:rsidP="00484DEF">
            <w:r>
              <w:t xml:space="preserve">Approximate </w:t>
            </w:r>
          </w:p>
        </w:tc>
      </w:tr>
      <w:tr w:rsidR="000D620D" w14:paraId="29539E56" w14:textId="77777777" w:rsidTr="000D620D">
        <w:tc>
          <w:tcPr>
            <w:tcW w:w="1075" w:type="dxa"/>
          </w:tcPr>
          <w:p w14:paraId="374979BA" w14:textId="308C58C1" w:rsidR="000D620D" w:rsidRDefault="000D620D" w:rsidP="00484DEF">
            <w:r>
              <w:t>0-11</w:t>
            </w:r>
          </w:p>
        </w:tc>
        <w:tc>
          <w:tcPr>
            <w:tcW w:w="1890" w:type="dxa"/>
          </w:tcPr>
          <w:p w14:paraId="18CF92FD" w14:textId="1F549015" w:rsidR="000D620D" w:rsidRDefault="000D620D" w:rsidP="00484DEF">
            <w:r>
              <w:t>50</w:t>
            </w:r>
          </w:p>
        </w:tc>
      </w:tr>
      <w:tr w:rsidR="000D620D" w14:paraId="29FEF82C" w14:textId="77777777" w:rsidTr="000D620D">
        <w:tc>
          <w:tcPr>
            <w:tcW w:w="1075" w:type="dxa"/>
          </w:tcPr>
          <w:p w14:paraId="07EE0184" w14:textId="207DFDD1" w:rsidR="000D620D" w:rsidRDefault="000D620D" w:rsidP="00484DEF">
            <w:r>
              <w:t>12-18</w:t>
            </w:r>
          </w:p>
        </w:tc>
        <w:tc>
          <w:tcPr>
            <w:tcW w:w="1890" w:type="dxa"/>
          </w:tcPr>
          <w:p w14:paraId="50BCE83D" w14:textId="4178C596" w:rsidR="000D620D" w:rsidRDefault="000D620D" w:rsidP="00484DEF">
            <w:r>
              <w:t>44</w:t>
            </w:r>
          </w:p>
        </w:tc>
      </w:tr>
      <w:tr w:rsidR="000D620D" w14:paraId="095DEB95" w14:textId="77777777" w:rsidTr="000D620D">
        <w:tc>
          <w:tcPr>
            <w:tcW w:w="1075" w:type="dxa"/>
          </w:tcPr>
          <w:p w14:paraId="35838089" w14:textId="5B8DA634" w:rsidR="000D620D" w:rsidRDefault="000D620D" w:rsidP="00484DEF">
            <w:r>
              <w:t>19-24</w:t>
            </w:r>
          </w:p>
        </w:tc>
        <w:tc>
          <w:tcPr>
            <w:tcW w:w="1890" w:type="dxa"/>
          </w:tcPr>
          <w:p w14:paraId="10E6C55D" w14:textId="5140D4B2" w:rsidR="000D620D" w:rsidRDefault="000D620D" w:rsidP="00484DEF">
            <w:r>
              <w:t>5</w:t>
            </w:r>
          </w:p>
        </w:tc>
      </w:tr>
      <w:tr w:rsidR="000D620D" w14:paraId="55361FCF" w14:textId="77777777" w:rsidTr="000D620D">
        <w:tc>
          <w:tcPr>
            <w:tcW w:w="1075" w:type="dxa"/>
          </w:tcPr>
          <w:p w14:paraId="73236734" w14:textId="6A46A3BD" w:rsidR="000D620D" w:rsidRDefault="000D620D" w:rsidP="00484DEF">
            <w:r>
              <w:t>25-34</w:t>
            </w:r>
          </w:p>
        </w:tc>
        <w:tc>
          <w:tcPr>
            <w:tcW w:w="1890" w:type="dxa"/>
          </w:tcPr>
          <w:p w14:paraId="303B2753" w14:textId="2D7389E3" w:rsidR="000D620D" w:rsidRDefault="000D620D" w:rsidP="00484DEF">
            <w:r>
              <w:t>27</w:t>
            </w:r>
          </w:p>
        </w:tc>
      </w:tr>
      <w:tr w:rsidR="000D620D" w14:paraId="475286F1" w14:textId="77777777" w:rsidTr="000D620D">
        <w:tc>
          <w:tcPr>
            <w:tcW w:w="1075" w:type="dxa"/>
          </w:tcPr>
          <w:p w14:paraId="186F342C" w14:textId="33047EB3" w:rsidR="000D620D" w:rsidRDefault="000D620D" w:rsidP="00484DEF">
            <w:r>
              <w:t>25-34</w:t>
            </w:r>
          </w:p>
        </w:tc>
        <w:tc>
          <w:tcPr>
            <w:tcW w:w="1890" w:type="dxa"/>
          </w:tcPr>
          <w:p w14:paraId="7D314C01" w14:textId="2039F82D" w:rsidR="000D620D" w:rsidRDefault="000D620D" w:rsidP="00484DEF">
            <w:r>
              <w:t>38</w:t>
            </w:r>
          </w:p>
        </w:tc>
      </w:tr>
      <w:tr w:rsidR="000D620D" w14:paraId="72EE9E1C" w14:textId="77777777" w:rsidTr="000D620D">
        <w:tc>
          <w:tcPr>
            <w:tcW w:w="1075" w:type="dxa"/>
          </w:tcPr>
          <w:p w14:paraId="5DB8013E" w14:textId="595A4954" w:rsidR="000D620D" w:rsidRDefault="000D620D" w:rsidP="00484DEF">
            <w:r>
              <w:t>50-64</w:t>
            </w:r>
          </w:p>
        </w:tc>
        <w:tc>
          <w:tcPr>
            <w:tcW w:w="1890" w:type="dxa"/>
          </w:tcPr>
          <w:p w14:paraId="77148DA6" w14:textId="7AA8DB41" w:rsidR="000D620D" w:rsidRDefault="000D620D" w:rsidP="00484DEF">
            <w:r>
              <w:t>48</w:t>
            </w:r>
          </w:p>
        </w:tc>
      </w:tr>
      <w:tr w:rsidR="000D620D" w14:paraId="696A94B6" w14:textId="77777777" w:rsidTr="000D620D">
        <w:tc>
          <w:tcPr>
            <w:tcW w:w="1075" w:type="dxa"/>
          </w:tcPr>
          <w:p w14:paraId="0A59D62E" w14:textId="6A3A3E9B" w:rsidR="000D620D" w:rsidRDefault="000D620D" w:rsidP="00484DEF">
            <w:r>
              <w:t>65+</w:t>
            </w:r>
          </w:p>
        </w:tc>
        <w:tc>
          <w:tcPr>
            <w:tcW w:w="1890" w:type="dxa"/>
          </w:tcPr>
          <w:p w14:paraId="337A6AA5" w14:textId="2E5B4FB6" w:rsidR="000D620D" w:rsidRDefault="000D620D" w:rsidP="00484DEF">
            <w:r>
              <w:t>19</w:t>
            </w:r>
          </w:p>
        </w:tc>
      </w:tr>
      <w:tr w:rsidR="000D620D" w14:paraId="35495A86" w14:textId="77777777" w:rsidTr="000D620D">
        <w:tc>
          <w:tcPr>
            <w:tcW w:w="1075" w:type="dxa"/>
          </w:tcPr>
          <w:p w14:paraId="4BD091BA" w14:textId="58750EA4" w:rsidR="000D620D" w:rsidRDefault="000D620D" w:rsidP="00484DEF">
            <w:r>
              <w:t>College</w:t>
            </w:r>
          </w:p>
        </w:tc>
        <w:tc>
          <w:tcPr>
            <w:tcW w:w="1890" w:type="dxa"/>
          </w:tcPr>
          <w:p w14:paraId="1B736729" w14:textId="510A685E" w:rsidR="000D620D" w:rsidRDefault="000D620D" w:rsidP="00484DEF">
            <w:r>
              <w:t>15</w:t>
            </w:r>
          </w:p>
        </w:tc>
      </w:tr>
    </w:tbl>
    <w:p w14:paraId="1092EB84" w14:textId="44B66038" w:rsidR="005C258E" w:rsidRDefault="005C258E" w:rsidP="00484DEF">
      <w:pPr>
        <w:spacing w:after="0"/>
      </w:pPr>
      <w:r>
        <w:t xml:space="preserve"> </w:t>
      </w:r>
    </w:p>
    <w:p w14:paraId="13F48566" w14:textId="49A15896" w:rsidR="00434FDA" w:rsidRDefault="00434FDA" w:rsidP="00484DEF">
      <w:pPr>
        <w:spacing w:after="0"/>
        <w:rPr>
          <w:sz w:val="28"/>
          <w:szCs w:val="28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3927D7" w14:textId="0954C41F" w:rsidR="00434FDA" w:rsidRDefault="00434FDA" w:rsidP="00484DEF">
      <w:pPr>
        <w:spacing w:after="0"/>
        <w:rPr>
          <w:sz w:val="28"/>
          <w:szCs w:val="28"/>
          <w:u w:val="single"/>
        </w:rPr>
      </w:pPr>
      <w:r w:rsidRPr="00434FDA">
        <w:rPr>
          <w:sz w:val="28"/>
          <w:szCs w:val="28"/>
          <w:u w:val="single"/>
        </w:rPr>
        <w:t>Brief outline of the church Government:</w:t>
      </w:r>
    </w:p>
    <w:p w14:paraId="56DE8307" w14:textId="317B5A16" w:rsidR="00434FDA" w:rsidRDefault="00434FDA" w:rsidP="00484DEF">
      <w:pPr>
        <w:spacing w:after="0"/>
      </w:pPr>
      <w:r>
        <w:t xml:space="preserve">Chairman, Vice Chairman, Treasurer, Secretary, Deacons, Deaconess, Trustees, </w:t>
      </w:r>
    </w:p>
    <w:p w14:paraId="62C626BC" w14:textId="6D1CEA48" w:rsidR="00434FDA" w:rsidRDefault="00434FDA" w:rsidP="00484DEF">
      <w:pPr>
        <w:spacing w:after="0"/>
      </w:pPr>
      <w:r>
        <w:t>Committees: Worship, Education, Outreach, Fellowship, Pastoral Relations</w:t>
      </w:r>
    </w:p>
    <w:p w14:paraId="6C098B85" w14:textId="77777777" w:rsidR="00B21A7B" w:rsidRDefault="00B21A7B" w:rsidP="00484DEF">
      <w:pPr>
        <w:spacing w:after="0"/>
      </w:pPr>
    </w:p>
    <w:p w14:paraId="0B1B8007" w14:textId="77777777" w:rsidR="00084E00" w:rsidRDefault="00B21A7B" w:rsidP="00B21A7B">
      <w:r w:rsidRPr="00B21A7B">
        <w:rPr>
          <w:sz w:val="28"/>
          <w:szCs w:val="28"/>
          <w:u w:val="single"/>
        </w:rPr>
        <w:t xml:space="preserve">Organizational life: </w:t>
      </w:r>
      <w:r>
        <w:t xml:space="preserve"> Includes major boards, committees, groups and organizations that are a part of the church and the frequency of the meetings. </w:t>
      </w:r>
      <w:r w:rsidR="002E6DC2">
        <w:t xml:space="preserve">The Pastor does not have to attend all the meetings but </w:t>
      </w:r>
      <w:r w:rsidR="00084E00">
        <w:t>discussion about which ones he should.</w:t>
      </w:r>
    </w:p>
    <w:p w14:paraId="348A1127" w14:textId="79CF41C7" w:rsidR="00B21A7B" w:rsidRPr="00B21A7B" w:rsidRDefault="00084E00" w:rsidP="00B21A7B">
      <w:r>
        <w:t xml:space="preserve"> There </w:t>
      </w:r>
      <w:proofErr w:type="gramStart"/>
      <w:r>
        <w:t>are</w:t>
      </w:r>
      <w:proofErr w:type="gramEnd"/>
      <w:r>
        <w:t xml:space="preserve"> also several active Bible Studies lead by different congregational members.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150"/>
        <w:gridCol w:w="1350"/>
        <w:gridCol w:w="1971"/>
      </w:tblGrid>
      <w:tr w:rsidR="00B21A7B" w14:paraId="6FDD4CB7" w14:textId="77777777" w:rsidTr="002E6DC2">
        <w:trPr>
          <w:trHeight w:val="355"/>
        </w:trPr>
        <w:tc>
          <w:tcPr>
            <w:tcW w:w="2785" w:type="dxa"/>
          </w:tcPr>
          <w:p w14:paraId="1BD70BFA" w14:textId="4795583D" w:rsidR="00B21A7B" w:rsidRPr="00B21A7B" w:rsidRDefault="00B21A7B" w:rsidP="00484DEF">
            <w:pPr>
              <w:rPr>
                <w:b/>
                <w:bCs/>
                <w:sz w:val="28"/>
                <w:szCs w:val="28"/>
              </w:rPr>
            </w:pPr>
            <w:r w:rsidRPr="00B21A7B">
              <w:rPr>
                <w:b/>
                <w:bCs/>
                <w:sz w:val="28"/>
                <w:szCs w:val="28"/>
              </w:rPr>
              <w:t>Name of Group</w:t>
            </w:r>
          </w:p>
        </w:tc>
        <w:tc>
          <w:tcPr>
            <w:tcW w:w="3150" w:type="dxa"/>
          </w:tcPr>
          <w:p w14:paraId="23F32CBF" w14:textId="74C35BEE" w:rsidR="00B21A7B" w:rsidRPr="00B21A7B" w:rsidRDefault="00B21A7B" w:rsidP="00484DEF">
            <w:pPr>
              <w:rPr>
                <w:b/>
                <w:bCs/>
                <w:sz w:val="28"/>
                <w:szCs w:val="28"/>
              </w:rPr>
            </w:pPr>
            <w:r w:rsidRPr="00B21A7B">
              <w:rPr>
                <w:b/>
                <w:bCs/>
                <w:sz w:val="28"/>
                <w:szCs w:val="28"/>
              </w:rPr>
              <w:t>Purpose</w:t>
            </w:r>
          </w:p>
        </w:tc>
        <w:tc>
          <w:tcPr>
            <w:tcW w:w="1350" w:type="dxa"/>
          </w:tcPr>
          <w:p w14:paraId="43085455" w14:textId="0D413F67" w:rsidR="00B21A7B" w:rsidRPr="00B21A7B" w:rsidRDefault="00B21A7B" w:rsidP="00484DEF">
            <w:pPr>
              <w:rPr>
                <w:b/>
                <w:bCs/>
                <w:sz w:val="28"/>
                <w:szCs w:val="28"/>
              </w:rPr>
            </w:pPr>
            <w:r w:rsidRPr="00B21A7B">
              <w:rPr>
                <w:b/>
                <w:bCs/>
                <w:sz w:val="28"/>
                <w:szCs w:val="28"/>
              </w:rPr>
              <w:t>Members</w:t>
            </w:r>
          </w:p>
        </w:tc>
        <w:tc>
          <w:tcPr>
            <w:tcW w:w="1971" w:type="dxa"/>
          </w:tcPr>
          <w:p w14:paraId="31981C84" w14:textId="3BEACF8F" w:rsidR="00B21A7B" w:rsidRPr="00B21A7B" w:rsidRDefault="00B21A7B" w:rsidP="00484DEF">
            <w:pPr>
              <w:rPr>
                <w:b/>
                <w:bCs/>
                <w:sz w:val="28"/>
                <w:szCs w:val="28"/>
              </w:rPr>
            </w:pPr>
            <w:r w:rsidRPr="00B21A7B">
              <w:rPr>
                <w:b/>
                <w:bCs/>
                <w:sz w:val="28"/>
                <w:szCs w:val="28"/>
              </w:rPr>
              <w:t xml:space="preserve">Frequency </w:t>
            </w:r>
          </w:p>
        </w:tc>
      </w:tr>
      <w:tr w:rsidR="00B21A7B" w14:paraId="4FEC5D4A" w14:textId="77777777" w:rsidTr="002E6DC2">
        <w:trPr>
          <w:trHeight w:val="367"/>
        </w:trPr>
        <w:tc>
          <w:tcPr>
            <w:tcW w:w="2785" w:type="dxa"/>
          </w:tcPr>
          <w:p w14:paraId="17D50610" w14:textId="536D669C" w:rsidR="00B21A7B" w:rsidRDefault="00B21A7B" w:rsidP="00484DEF">
            <w:r>
              <w:t>Church Board</w:t>
            </w:r>
            <w:r w:rsidR="008D1424">
              <w:t>/Trustees</w:t>
            </w:r>
          </w:p>
        </w:tc>
        <w:tc>
          <w:tcPr>
            <w:tcW w:w="3150" w:type="dxa"/>
          </w:tcPr>
          <w:p w14:paraId="625657C5" w14:textId="1CE475F2" w:rsidR="00B21A7B" w:rsidRDefault="00B21A7B" w:rsidP="00484DEF">
            <w:r>
              <w:t>Routine church business</w:t>
            </w:r>
          </w:p>
        </w:tc>
        <w:tc>
          <w:tcPr>
            <w:tcW w:w="1350" w:type="dxa"/>
          </w:tcPr>
          <w:p w14:paraId="2572171B" w14:textId="38E1A6B3" w:rsidR="00B21A7B" w:rsidRDefault="008D1424" w:rsidP="008D1424">
            <w:pPr>
              <w:jc w:val="center"/>
            </w:pPr>
            <w:r>
              <w:t>18</w:t>
            </w:r>
          </w:p>
        </w:tc>
        <w:tc>
          <w:tcPr>
            <w:tcW w:w="1971" w:type="dxa"/>
          </w:tcPr>
          <w:p w14:paraId="24ED27EC" w14:textId="29F83E87" w:rsidR="00B21A7B" w:rsidRDefault="00B21A7B" w:rsidP="00484DEF">
            <w:r>
              <w:t>Monthly</w:t>
            </w:r>
          </w:p>
        </w:tc>
      </w:tr>
      <w:tr w:rsidR="00B21A7B" w14:paraId="01C2438B" w14:textId="77777777" w:rsidTr="002E6DC2">
        <w:trPr>
          <w:trHeight w:val="355"/>
        </w:trPr>
        <w:tc>
          <w:tcPr>
            <w:tcW w:w="2785" w:type="dxa"/>
          </w:tcPr>
          <w:p w14:paraId="39C3CBEE" w14:textId="6194168E" w:rsidR="00B21A7B" w:rsidRDefault="00B21A7B" w:rsidP="00484DEF">
            <w:r>
              <w:t xml:space="preserve">Education </w:t>
            </w:r>
          </w:p>
        </w:tc>
        <w:tc>
          <w:tcPr>
            <w:tcW w:w="3150" w:type="dxa"/>
          </w:tcPr>
          <w:p w14:paraId="27734074" w14:textId="1852A557" w:rsidR="00B21A7B" w:rsidRDefault="00B21A7B" w:rsidP="00484DEF">
            <w:r>
              <w:t>Focus on the teachings</w:t>
            </w:r>
          </w:p>
        </w:tc>
        <w:tc>
          <w:tcPr>
            <w:tcW w:w="1350" w:type="dxa"/>
          </w:tcPr>
          <w:p w14:paraId="0B7C7790" w14:textId="43C4F758" w:rsidR="00B21A7B" w:rsidRDefault="008D1424" w:rsidP="008D1424">
            <w:pPr>
              <w:jc w:val="center"/>
            </w:pPr>
            <w:r>
              <w:t>7</w:t>
            </w:r>
          </w:p>
        </w:tc>
        <w:tc>
          <w:tcPr>
            <w:tcW w:w="1971" w:type="dxa"/>
          </w:tcPr>
          <w:p w14:paraId="4103857C" w14:textId="12DBF9A9" w:rsidR="00B21A7B" w:rsidRDefault="002E6DC2" w:rsidP="00484DEF">
            <w:r>
              <w:t>Monthly</w:t>
            </w:r>
          </w:p>
        </w:tc>
      </w:tr>
      <w:tr w:rsidR="00B21A7B" w14:paraId="1768F470" w14:textId="77777777" w:rsidTr="002E6DC2">
        <w:trPr>
          <w:trHeight w:val="355"/>
        </w:trPr>
        <w:tc>
          <w:tcPr>
            <w:tcW w:w="2785" w:type="dxa"/>
          </w:tcPr>
          <w:p w14:paraId="14A5E0D9" w14:textId="1BCC3072" w:rsidR="00B21A7B" w:rsidRDefault="00B21A7B" w:rsidP="00484DEF">
            <w:r>
              <w:t>Worship</w:t>
            </w:r>
          </w:p>
        </w:tc>
        <w:tc>
          <w:tcPr>
            <w:tcW w:w="3150" w:type="dxa"/>
          </w:tcPr>
          <w:p w14:paraId="3AAFA4E6" w14:textId="6F8FF0C2" w:rsidR="00B21A7B" w:rsidRDefault="008D1424" w:rsidP="00484DEF">
            <w:r>
              <w:t>Worship service and music</w:t>
            </w:r>
          </w:p>
        </w:tc>
        <w:tc>
          <w:tcPr>
            <w:tcW w:w="1350" w:type="dxa"/>
          </w:tcPr>
          <w:p w14:paraId="7F55E1A5" w14:textId="359DC7B5" w:rsidR="00B21A7B" w:rsidRDefault="008D1424" w:rsidP="008D1424">
            <w:pPr>
              <w:jc w:val="center"/>
            </w:pPr>
            <w:r>
              <w:t>6</w:t>
            </w:r>
          </w:p>
        </w:tc>
        <w:tc>
          <w:tcPr>
            <w:tcW w:w="1971" w:type="dxa"/>
          </w:tcPr>
          <w:p w14:paraId="1CBE6BD5" w14:textId="75E47BCA" w:rsidR="00B21A7B" w:rsidRDefault="002E6DC2" w:rsidP="00484DEF">
            <w:r>
              <w:t>Monthly</w:t>
            </w:r>
          </w:p>
        </w:tc>
      </w:tr>
      <w:tr w:rsidR="00B21A7B" w14:paraId="3E6C5F39" w14:textId="77777777" w:rsidTr="002E6DC2">
        <w:trPr>
          <w:trHeight w:val="355"/>
        </w:trPr>
        <w:tc>
          <w:tcPr>
            <w:tcW w:w="2785" w:type="dxa"/>
          </w:tcPr>
          <w:p w14:paraId="307628B5" w14:textId="3074D381" w:rsidR="00B21A7B" w:rsidRDefault="00B21A7B" w:rsidP="00484DEF">
            <w:r>
              <w:t>Outreach</w:t>
            </w:r>
          </w:p>
        </w:tc>
        <w:tc>
          <w:tcPr>
            <w:tcW w:w="3150" w:type="dxa"/>
          </w:tcPr>
          <w:p w14:paraId="40046E30" w14:textId="14345E6B" w:rsidR="00B21A7B" w:rsidRDefault="008D1424" w:rsidP="00484DEF">
            <w:r>
              <w:t xml:space="preserve">Missions/community needs </w:t>
            </w:r>
          </w:p>
        </w:tc>
        <w:tc>
          <w:tcPr>
            <w:tcW w:w="1350" w:type="dxa"/>
          </w:tcPr>
          <w:p w14:paraId="0503F764" w14:textId="00144156" w:rsidR="00B21A7B" w:rsidRDefault="008D1424" w:rsidP="008D1424">
            <w:pPr>
              <w:jc w:val="center"/>
            </w:pPr>
            <w:r>
              <w:t>5</w:t>
            </w:r>
          </w:p>
        </w:tc>
        <w:tc>
          <w:tcPr>
            <w:tcW w:w="1971" w:type="dxa"/>
          </w:tcPr>
          <w:p w14:paraId="0436638A" w14:textId="20E01A69" w:rsidR="00B21A7B" w:rsidRDefault="002E6DC2" w:rsidP="00484DEF">
            <w:r>
              <w:t>Monthly</w:t>
            </w:r>
          </w:p>
        </w:tc>
      </w:tr>
      <w:tr w:rsidR="00B21A7B" w14:paraId="56CCAD97" w14:textId="77777777" w:rsidTr="002E6DC2">
        <w:trPr>
          <w:trHeight w:val="367"/>
        </w:trPr>
        <w:tc>
          <w:tcPr>
            <w:tcW w:w="2785" w:type="dxa"/>
          </w:tcPr>
          <w:p w14:paraId="5E8DDDF4" w14:textId="0F8371D5" w:rsidR="00B21A7B" w:rsidRDefault="00B21A7B" w:rsidP="00484DEF">
            <w:r>
              <w:t>Fellowship</w:t>
            </w:r>
          </w:p>
        </w:tc>
        <w:tc>
          <w:tcPr>
            <w:tcW w:w="3150" w:type="dxa"/>
          </w:tcPr>
          <w:p w14:paraId="0388C817" w14:textId="77777777" w:rsidR="00B21A7B" w:rsidRDefault="00B21A7B" w:rsidP="00484DEF"/>
        </w:tc>
        <w:tc>
          <w:tcPr>
            <w:tcW w:w="1350" w:type="dxa"/>
          </w:tcPr>
          <w:p w14:paraId="3170C3CB" w14:textId="3816F11C" w:rsidR="00B21A7B" w:rsidRDefault="008D1424" w:rsidP="008D1424">
            <w:pPr>
              <w:jc w:val="center"/>
            </w:pPr>
            <w:r>
              <w:t>5</w:t>
            </w:r>
          </w:p>
        </w:tc>
        <w:tc>
          <w:tcPr>
            <w:tcW w:w="1971" w:type="dxa"/>
          </w:tcPr>
          <w:p w14:paraId="4E140761" w14:textId="2A27BF38" w:rsidR="00B21A7B" w:rsidRDefault="002E6DC2" w:rsidP="00484DEF">
            <w:r>
              <w:t>Monthly</w:t>
            </w:r>
          </w:p>
        </w:tc>
      </w:tr>
      <w:tr w:rsidR="00B21A7B" w14:paraId="6C87826F" w14:textId="77777777" w:rsidTr="002E6DC2">
        <w:trPr>
          <w:trHeight w:val="367"/>
        </w:trPr>
        <w:tc>
          <w:tcPr>
            <w:tcW w:w="2785" w:type="dxa"/>
          </w:tcPr>
          <w:p w14:paraId="6A53826A" w14:textId="583B388C" w:rsidR="00B21A7B" w:rsidRDefault="00B21A7B" w:rsidP="00484DEF">
            <w:r>
              <w:t xml:space="preserve">Pastoral </w:t>
            </w:r>
            <w:r w:rsidR="002E6DC2">
              <w:t>Relations</w:t>
            </w:r>
          </w:p>
        </w:tc>
        <w:tc>
          <w:tcPr>
            <w:tcW w:w="3150" w:type="dxa"/>
          </w:tcPr>
          <w:p w14:paraId="20BF197E" w14:textId="029EAAC3" w:rsidR="00B21A7B" w:rsidRDefault="008D1424" w:rsidP="00484DEF">
            <w:r>
              <w:t>Needs/concerns of the Pastor</w:t>
            </w:r>
          </w:p>
        </w:tc>
        <w:tc>
          <w:tcPr>
            <w:tcW w:w="1350" w:type="dxa"/>
          </w:tcPr>
          <w:p w14:paraId="5E41A959" w14:textId="1489E749" w:rsidR="00B21A7B" w:rsidRDefault="008D1424" w:rsidP="008D1424">
            <w:pPr>
              <w:jc w:val="center"/>
            </w:pPr>
            <w:r>
              <w:t>6</w:t>
            </w:r>
          </w:p>
        </w:tc>
        <w:tc>
          <w:tcPr>
            <w:tcW w:w="1971" w:type="dxa"/>
          </w:tcPr>
          <w:p w14:paraId="180AAC7A" w14:textId="0ED4D8D2" w:rsidR="00B21A7B" w:rsidRDefault="002E6DC2" w:rsidP="00484DEF">
            <w:r>
              <w:t>As needed</w:t>
            </w:r>
          </w:p>
        </w:tc>
      </w:tr>
      <w:tr w:rsidR="00B21A7B" w14:paraId="70B53629" w14:textId="77777777" w:rsidTr="002E6DC2">
        <w:trPr>
          <w:trHeight w:val="367"/>
        </w:trPr>
        <w:tc>
          <w:tcPr>
            <w:tcW w:w="2785" w:type="dxa"/>
          </w:tcPr>
          <w:p w14:paraId="3420C9A8" w14:textId="1CB8F308" w:rsidR="00B21A7B" w:rsidRDefault="002E6DC2" w:rsidP="00484DEF">
            <w:r>
              <w:t xml:space="preserve">Youth Group/Good News </w:t>
            </w:r>
          </w:p>
        </w:tc>
        <w:tc>
          <w:tcPr>
            <w:tcW w:w="3150" w:type="dxa"/>
          </w:tcPr>
          <w:p w14:paraId="68E4F0F8" w14:textId="73E58F3B" w:rsidR="00B21A7B" w:rsidRDefault="008D1424" w:rsidP="00484DEF">
            <w:r>
              <w:t>Afterschool Program for kids K-12</w:t>
            </w:r>
          </w:p>
        </w:tc>
        <w:tc>
          <w:tcPr>
            <w:tcW w:w="1350" w:type="dxa"/>
          </w:tcPr>
          <w:p w14:paraId="31FD4A1D" w14:textId="77777777" w:rsidR="00B21A7B" w:rsidRDefault="00B21A7B" w:rsidP="008D1424">
            <w:pPr>
              <w:jc w:val="center"/>
            </w:pPr>
          </w:p>
        </w:tc>
        <w:tc>
          <w:tcPr>
            <w:tcW w:w="1971" w:type="dxa"/>
          </w:tcPr>
          <w:p w14:paraId="5D110337" w14:textId="4723675B" w:rsidR="00B21A7B" w:rsidRDefault="002E6DC2" w:rsidP="00484DEF">
            <w:r>
              <w:t>Weekly</w:t>
            </w:r>
          </w:p>
        </w:tc>
      </w:tr>
    </w:tbl>
    <w:p w14:paraId="6D857944" w14:textId="77777777" w:rsidR="00B21A7B" w:rsidRDefault="00B21A7B" w:rsidP="00484DEF">
      <w:pPr>
        <w:spacing w:after="0"/>
      </w:pPr>
    </w:p>
    <w:p w14:paraId="5D326B6F" w14:textId="6B909B08" w:rsidR="00710886" w:rsidRDefault="00710886" w:rsidP="00484DEF">
      <w:pPr>
        <w:spacing w:after="0"/>
      </w:pPr>
      <w:r w:rsidRPr="00710886">
        <w:rPr>
          <w:sz w:val="28"/>
          <w:szCs w:val="28"/>
          <w:u w:val="single"/>
        </w:rPr>
        <w:t xml:space="preserve">Finances and Budget: </w:t>
      </w:r>
      <w:r>
        <w:rPr>
          <w:sz w:val="28"/>
          <w:szCs w:val="28"/>
        </w:rPr>
        <w:t xml:space="preserve"> </w:t>
      </w:r>
      <w:r>
        <w:t>Income and expenditures for five years.</w:t>
      </w:r>
    </w:p>
    <w:p w14:paraId="32CB4570" w14:textId="77777777" w:rsidR="00710886" w:rsidRDefault="00710886" w:rsidP="00484DE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1006"/>
        <w:gridCol w:w="1245"/>
        <w:gridCol w:w="1821"/>
        <w:gridCol w:w="1420"/>
        <w:gridCol w:w="1080"/>
        <w:gridCol w:w="1093"/>
      </w:tblGrid>
      <w:tr w:rsidR="00D230F3" w14:paraId="341A5A86" w14:textId="4EF91B33" w:rsidTr="00F639C1">
        <w:tc>
          <w:tcPr>
            <w:tcW w:w="803" w:type="dxa"/>
          </w:tcPr>
          <w:p w14:paraId="3089E4A3" w14:textId="01FD6B5B" w:rsidR="00D230F3" w:rsidRPr="00710886" w:rsidRDefault="00D230F3" w:rsidP="00484DEF">
            <w:pPr>
              <w:rPr>
                <w:b/>
                <w:bCs/>
              </w:rPr>
            </w:pPr>
            <w:r w:rsidRPr="00710886">
              <w:rPr>
                <w:b/>
                <w:bCs/>
              </w:rPr>
              <w:t>Year</w:t>
            </w:r>
          </w:p>
        </w:tc>
        <w:tc>
          <w:tcPr>
            <w:tcW w:w="1006" w:type="dxa"/>
          </w:tcPr>
          <w:p w14:paraId="35151835" w14:textId="2DD848FF" w:rsidR="00D230F3" w:rsidRPr="00710886" w:rsidRDefault="00D230F3" w:rsidP="00484DEF">
            <w:pPr>
              <w:rPr>
                <w:b/>
                <w:bCs/>
              </w:rPr>
            </w:pPr>
            <w:r w:rsidRPr="00710886">
              <w:rPr>
                <w:b/>
                <w:bCs/>
              </w:rPr>
              <w:t>Local Income</w:t>
            </w:r>
          </w:p>
        </w:tc>
        <w:tc>
          <w:tcPr>
            <w:tcW w:w="1245" w:type="dxa"/>
          </w:tcPr>
          <w:p w14:paraId="054E7EAD" w14:textId="71F3E5C6" w:rsidR="00D230F3" w:rsidRPr="00710886" w:rsidRDefault="00D230F3" w:rsidP="00484DEF">
            <w:pPr>
              <w:rPr>
                <w:b/>
                <w:bCs/>
              </w:rPr>
            </w:pPr>
            <w:r w:rsidRPr="00710886">
              <w:rPr>
                <w:b/>
                <w:bCs/>
              </w:rPr>
              <w:t>Operating Expense</w:t>
            </w:r>
          </w:p>
        </w:tc>
        <w:tc>
          <w:tcPr>
            <w:tcW w:w="1821" w:type="dxa"/>
          </w:tcPr>
          <w:p w14:paraId="2F5E6906" w14:textId="7105DA19" w:rsidR="00D230F3" w:rsidRPr="00710886" w:rsidRDefault="00D230F3" w:rsidP="00484DEF">
            <w:pPr>
              <w:rPr>
                <w:b/>
                <w:bCs/>
              </w:rPr>
            </w:pPr>
            <w:r>
              <w:rPr>
                <w:b/>
                <w:bCs/>
              </w:rPr>
              <w:t>Denominational Giving</w:t>
            </w:r>
          </w:p>
        </w:tc>
        <w:tc>
          <w:tcPr>
            <w:tcW w:w="1420" w:type="dxa"/>
          </w:tcPr>
          <w:p w14:paraId="53EFCB2B" w14:textId="14E37364" w:rsidR="00D230F3" w:rsidRPr="00710886" w:rsidRDefault="00D230F3" w:rsidP="00484DEF">
            <w:pPr>
              <w:rPr>
                <w:b/>
                <w:bCs/>
              </w:rPr>
            </w:pPr>
            <w:r>
              <w:rPr>
                <w:b/>
                <w:bCs/>
              </w:rPr>
              <w:t>Conference Giving</w:t>
            </w:r>
          </w:p>
        </w:tc>
        <w:tc>
          <w:tcPr>
            <w:tcW w:w="1080" w:type="dxa"/>
          </w:tcPr>
          <w:p w14:paraId="31520F1B" w14:textId="5A0D1B75" w:rsidR="00D230F3" w:rsidRPr="00710886" w:rsidRDefault="00D230F3" w:rsidP="00484D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Giving </w:t>
            </w:r>
          </w:p>
        </w:tc>
        <w:tc>
          <w:tcPr>
            <w:tcW w:w="1080" w:type="dxa"/>
          </w:tcPr>
          <w:p w14:paraId="45956318" w14:textId="32BBCC4C" w:rsidR="00D230F3" w:rsidRDefault="00D230F3" w:rsidP="00484DEF">
            <w:pPr>
              <w:rPr>
                <w:b/>
                <w:bCs/>
              </w:rPr>
            </w:pPr>
            <w:r>
              <w:rPr>
                <w:b/>
                <w:bCs/>
              </w:rPr>
              <w:t>Loan Payment</w:t>
            </w:r>
          </w:p>
        </w:tc>
      </w:tr>
      <w:tr w:rsidR="00D230F3" w14:paraId="0C3E3ED8" w14:textId="0F077B52" w:rsidTr="00F639C1">
        <w:tc>
          <w:tcPr>
            <w:tcW w:w="803" w:type="dxa"/>
          </w:tcPr>
          <w:p w14:paraId="720F86BE" w14:textId="05233F44" w:rsidR="00D230F3" w:rsidRPr="00D230F3" w:rsidRDefault="00D230F3" w:rsidP="00484DEF">
            <w:r w:rsidRPr="00D230F3">
              <w:t>2021</w:t>
            </w:r>
          </w:p>
        </w:tc>
        <w:tc>
          <w:tcPr>
            <w:tcW w:w="1006" w:type="dxa"/>
          </w:tcPr>
          <w:p w14:paraId="58B10C7A" w14:textId="1F2C2453" w:rsidR="00D230F3" w:rsidRPr="00D230F3" w:rsidRDefault="00D230F3" w:rsidP="00D230F3">
            <w:pPr>
              <w:jc w:val="center"/>
            </w:pPr>
            <w:r w:rsidRPr="00D230F3">
              <w:t>206,388</w:t>
            </w:r>
          </w:p>
        </w:tc>
        <w:tc>
          <w:tcPr>
            <w:tcW w:w="1245" w:type="dxa"/>
          </w:tcPr>
          <w:p w14:paraId="1B387C10" w14:textId="5C72A8A6" w:rsidR="00D230F3" w:rsidRPr="00D230F3" w:rsidRDefault="00D230F3" w:rsidP="00D230F3">
            <w:pPr>
              <w:jc w:val="center"/>
            </w:pPr>
            <w:r w:rsidRPr="00D230F3">
              <w:t>157,595</w:t>
            </w:r>
          </w:p>
        </w:tc>
        <w:tc>
          <w:tcPr>
            <w:tcW w:w="1821" w:type="dxa"/>
          </w:tcPr>
          <w:p w14:paraId="60FC4030" w14:textId="6825F1D5" w:rsidR="00D230F3" w:rsidRPr="00D230F3" w:rsidRDefault="00D230F3" w:rsidP="00D230F3">
            <w:pPr>
              <w:jc w:val="center"/>
            </w:pPr>
            <w:r>
              <w:t>2000</w:t>
            </w:r>
          </w:p>
        </w:tc>
        <w:tc>
          <w:tcPr>
            <w:tcW w:w="1420" w:type="dxa"/>
          </w:tcPr>
          <w:p w14:paraId="48374B20" w14:textId="05A1E3F4" w:rsidR="00D230F3" w:rsidRPr="00D230F3" w:rsidRDefault="00D230F3" w:rsidP="00D230F3">
            <w:pPr>
              <w:jc w:val="center"/>
            </w:pPr>
            <w:r>
              <w:t>2500</w:t>
            </w:r>
          </w:p>
        </w:tc>
        <w:tc>
          <w:tcPr>
            <w:tcW w:w="1080" w:type="dxa"/>
          </w:tcPr>
          <w:p w14:paraId="0C49F4BA" w14:textId="6B6FD580" w:rsidR="00D230F3" w:rsidRPr="00D230F3" w:rsidRDefault="00D230F3" w:rsidP="00D230F3">
            <w:pPr>
              <w:jc w:val="center"/>
            </w:pPr>
            <w:r>
              <w:t>22,140</w:t>
            </w:r>
          </w:p>
        </w:tc>
        <w:tc>
          <w:tcPr>
            <w:tcW w:w="1080" w:type="dxa"/>
          </w:tcPr>
          <w:p w14:paraId="2D12A5F9" w14:textId="77777777" w:rsidR="00D230F3" w:rsidRPr="00D230F3" w:rsidRDefault="00D230F3" w:rsidP="00D230F3">
            <w:pPr>
              <w:jc w:val="center"/>
            </w:pPr>
          </w:p>
        </w:tc>
      </w:tr>
      <w:tr w:rsidR="00D230F3" w14:paraId="6CAC0F48" w14:textId="3F76093D" w:rsidTr="00F639C1">
        <w:tc>
          <w:tcPr>
            <w:tcW w:w="803" w:type="dxa"/>
          </w:tcPr>
          <w:p w14:paraId="4AFD8B95" w14:textId="5B136A30" w:rsidR="00D230F3" w:rsidRPr="00D230F3" w:rsidRDefault="00D230F3" w:rsidP="00484DEF">
            <w:r w:rsidRPr="00D230F3">
              <w:t>2022</w:t>
            </w:r>
          </w:p>
        </w:tc>
        <w:tc>
          <w:tcPr>
            <w:tcW w:w="1006" w:type="dxa"/>
          </w:tcPr>
          <w:p w14:paraId="7BE0A5EC" w14:textId="0E936D87" w:rsidR="00D230F3" w:rsidRPr="00D230F3" w:rsidRDefault="00D230F3" w:rsidP="00D230F3">
            <w:pPr>
              <w:jc w:val="center"/>
            </w:pPr>
            <w:r>
              <w:t>189,101</w:t>
            </w:r>
          </w:p>
        </w:tc>
        <w:tc>
          <w:tcPr>
            <w:tcW w:w="1245" w:type="dxa"/>
          </w:tcPr>
          <w:p w14:paraId="744A43EB" w14:textId="227AAA35" w:rsidR="00D230F3" w:rsidRPr="00D230F3" w:rsidRDefault="00D230F3" w:rsidP="00D230F3">
            <w:pPr>
              <w:jc w:val="center"/>
            </w:pPr>
            <w:r>
              <w:t>162,480</w:t>
            </w:r>
          </w:p>
        </w:tc>
        <w:tc>
          <w:tcPr>
            <w:tcW w:w="1821" w:type="dxa"/>
          </w:tcPr>
          <w:p w14:paraId="601C91DE" w14:textId="12BB5C09" w:rsidR="00D230F3" w:rsidRPr="00D230F3" w:rsidRDefault="00D230F3" w:rsidP="00D230F3">
            <w:pPr>
              <w:jc w:val="center"/>
            </w:pPr>
            <w:r>
              <w:t>2000</w:t>
            </w:r>
          </w:p>
        </w:tc>
        <w:tc>
          <w:tcPr>
            <w:tcW w:w="1420" w:type="dxa"/>
          </w:tcPr>
          <w:p w14:paraId="4314E975" w14:textId="10485C4D" w:rsidR="00D230F3" w:rsidRPr="00D230F3" w:rsidRDefault="00D230F3" w:rsidP="00D230F3">
            <w:pPr>
              <w:jc w:val="center"/>
            </w:pPr>
            <w:r>
              <w:t>2500</w:t>
            </w:r>
          </w:p>
        </w:tc>
        <w:tc>
          <w:tcPr>
            <w:tcW w:w="1080" w:type="dxa"/>
          </w:tcPr>
          <w:p w14:paraId="144D185B" w14:textId="199CD08E" w:rsidR="00D230F3" w:rsidRPr="00D230F3" w:rsidRDefault="00D230F3" w:rsidP="00D230F3">
            <w:pPr>
              <w:jc w:val="center"/>
            </w:pPr>
            <w:r>
              <w:t>26,505</w:t>
            </w:r>
          </w:p>
        </w:tc>
        <w:tc>
          <w:tcPr>
            <w:tcW w:w="1080" w:type="dxa"/>
          </w:tcPr>
          <w:p w14:paraId="2E4D4373" w14:textId="77777777" w:rsidR="00D230F3" w:rsidRPr="00D230F3" w:rsidRDefault="00D230F3" w:rsidP="00D230F3">
            <w:pPr>
              <w:jc w:val="center"/>
            </w:pPr>
          </w:p>
        </w:tc>
      </w:tr>
      <w:tr w:rsidR="00D230F3" w14:paraId="00A666E1" w14:textId="652167E5" w:rsidTr="00F639C1">
        <w:tc>
          <w:tcPr>
            <w:tcW w:w="803" w:type="dxa"/>
          </w:tcPr>
          <w:p w14:paraId="1FD32E27" w14:textId="6087EEA9" w:rsidR="00D230F3" w:rsidRPr="00D230F3" w:rsidRDefault="00D230F3" w:rsidP="00484DEF">
            <w:r w:rsidRPr="00D230F3">
              <w:t>2023</w:t>
            </w:r>
          </w:p>
        </w:tc>
        <w:tc>
          <w:tcPr>
            <w:tcW w:w="1006" w:type="dxa"/>
          </w:tcPr>
          <w:p w14:paraId="039E3E5A" w14:textId="6BB2B949" w:rsidR="00D230F3" w:rsidRPr="00D230F3" w:rsidRDefault="00D230F3" w:rsidP="00D230F3">
            <w:pPr>
              <w:jc w:val="center"/>
            </w:pPr>
            <w:r>
              <w:t>205,626</w:t>
            </w:r>
          </w:p>
        </w:tc>
        <w:tc>
          <w:tcPr>
            <w:tcW w:w="1245" w:type="dxa"/>
          </w:tcPr>
          <w:p w14:paraId="68CAAE4D" w14:textId="0B465737" w:rsidR="00D230F3" w:rsidRPr="00D230F3" w:rsidRDefault="00D230F3" w:rsidP="00D230F3">
            <w:pPr>
              <w:jc w:val="center"/>
            </w:pPr>
            <w:r>
              <w:t>153,433</w:t>
            </w:r>
          </w:p>
        </w:tc>
        <w:tc>
          <w:tcPr>
            <w:tcW w:w="1821" w:type="dxa"/>
          </w:tcPr>
          <w:p w14:paraId="428DB53C" w14:textId="38C68F13" w:rsidR="00D230F3" w:rsidRPr="00D230F3" w:rsidRDefault="00D230F3" w:rsidP="00D230F3">
            <w:pPr>
              <w:jc w:val="center"/>
            </w:pPr>
            <w:r>
              <w:t>2000</w:t>
            </w:r>
          </w:p>
        </w:tc>
        <w:tc>
          <w:tcPr>
            <w:tcW w:w="1420" w:type="dxa"/>
          </w:tcPr>
          <w:p w14:paraId="516EA2E6" w14:textId="304DAC81" w:rsidR="00D230F3" w:rsidRPr="00D230F3" w:rsidRDefault="00D230F3" w:rsidP="00D230F3">
            <w:pPr>
              <w:jc w:val="center"/>
            </w:pPr>
            <w:r>
              <w:t>2500</w:t>
            </w:r>
          </w:p>
        </w:tc>
        <w:tc>
          <w:tcPr>
            <w:tcW w:w="1080" w:type="dxa"/>
          </w:tcPr>
          <w:p w14:paraId="1C6C452C" w14:textId="7E402C5C" w:rsidR="00D230F3" w:rsidRPr="00D230F3" w:rsidRDefault="00D230F3" w:rsidP="00D230F3">
            <w:pPr>
              <w:jc w:val="center"/>
            </w:pPr>
            <w:r>
              <w:t>19,476</w:t>
            </w:r>
          </w:p>
        </w:tc>
        <w:tc>
          <w:tcPr>
            <w:tcW w:w="1080" w:type="dxa"/>
          </w:tcPr>
          <w:p w14:paraId="4D9BA338" w14:textId="77777777" w:rsidR="00D230F3" w:rsidRPr="00D230F3" w:rsidRDefault="00D230F3" w:rsidP="00D230F3">
            <w:pPr>
              <w:jc w:val="center"/>
            </w:pPr>
          </w:p>
        </w:tc>
      </w:tr>
      <w:tr w:rsidR="00D230F3" w14:paraId="5BB85CA3" w14:textId="66D16BD1" w:rsidTr="00F639C1">
        <w:tc>
          <w:tcPr>
            <w:tcW w:w="803" w:type="dxa"/>
          </w:tcPr>
          <w:p w14:paraId="0AC57A91" w14:textId="509587C1" w:rsidR="00D230F3" w:rsidRPr="00D230F3" w:rsidRDefault="00D230F3" w:rsidP="00484DEF">
            <w:r w:rsidRPr="00D230F3">
              <w:t>2024</w:t>
            </w:r>
          </w:p>
        </w:tc>
        <w:tc>
          <w:tcPr>
            <w:tcW w:w="1006" w:type="dxa"/>
          </w:tcPr>
          <w:p w14:paraId="54FBC253" w14:textId="2CB830E4" w:rsidR="00D230F3" w:rsidRPr="00D230F3" w:rsidRDefault="00D230F3" w:rsidP="00D230F3">
            <w:pPr>
              <w:jc w:val="center"/>
            </w:pPr>
            <w:r>
              <w:t>215,901</w:t>
            </w:r>
          </w:p>
        </w:tc>
        <w:tc>
          <w:tcPr>
            <w:tcW w:w="1245" w:type="dxa"/>
          </w:tcPr>
          <w:p w14:paraId="595AD197" w14:textId="4CAAEEB6" w:rsidR="00D230F3" w:rsidRPr="00D230F3" w:rsidRDefault="00D230F3" w:rsidP="00D230F3">
            <w:pPr>
              <w:jc w:val="center"/>
            </w:pPr>
            <w:r>
              <w:t>142,161</w:t>
            </w:r>
          </w:p>
        </w:tc>
        <w:tc>
          <w:tcPr>
            <w:tcW w:w="1821" w:type="dxa"/>
          </w:tcPr>
          <w:p w14:paraId="0C277183" w14:textId="346BA285" w:rsidR="00D230F3" w:rsidRPr="00D230F3" w:rsidRDefault="00D230F3" w:rsidP="00D230F3">
            <w:pPr>
              <w:jc w:val="center"/>
            </w:pPr>
            <w:r>
              <w:t>2000</w:t>
            </w:r>
          </w:p>
        </w:tc>
        <w:tc>
          <w:tcPr>
            <w:tcW w:w="1420" w:type="dxa"/>
          </w:tcPr>
          <w:p w14:paraId="603A7864" w14:textId="5867ADC9" w:rsidR="00D230F3" w:rsidRPr="00D230F3" w:rsidRDefault="00D230F3" w:rsidP="00D230F3">
            <w:pPr>
              <w:jc w:val="center"/>
            </w:pPr>
            <w:r>
              <w:t>2500</w:t>
            </w:r>
          </w:p>
        </w:tc>
        <w:tc>
          <w:tcPr>
            <w:tcW w:w="1080" w:type="dxa"/>
          </w:tcPr>
          <w:p w14:paraId="3E29914F" w14:textId="05F28062" w:rsidR="00D230F3" w:rsidRPr="00D230F3" w:rsidRDefault="00D230F3" w:rsidP="00D230F3">
            <w:pPr>
              <w:jc w:val="center"/>
            </w:pPr>
            <w:r>
              <w:t>22,916</w:t>
            </w:r>
          </w:p>
        </w:tc>
        <w:tc>
          <w:tcPr>
            <w:tcW w:w="1080" w:type="dxa"/>
          </w:tcPr>
          <w:p w14:paraId="0B220DEA" w14:textId="7562E14F" w:rsidR="00D230F3" w:rsidRPr="00D230F3" w:rsidRDefault="00D230F3" w:rsidP="00D230F3">
            <w:pPr>
              <w:jc w:val="center"/>
            </w:pPr>
            <w:r>
              <w:t>6690</w:t>
            </w:r>
          </w:p>
        </w:tc>
      </w:tr>
      <w:tr w:rsidR="00D230F3" w14:paraId="13E29145" w14:textId="347C8D72" w:rsidTr="00F639C1">
        <w:tc>
          <w:tcPr>
            <w:tcW w:w="803" w:type="dxa"/>
          </w:tcPr>
          <w:p w14:paraId="15CA267E" w14:textId="375FED1F" w:rsidR="00D230F3" w:rsidRPr="00D230F3" w:rsidRDefault="00D230F3" w:rsidP="00484DEF">
            <w:r w:rsidRPr="00D230F3">
              <w:t>2025</w:t>
            </w:r>
          </w:p>
        </w:tc>
        <w:tc>
          <w:tcPr>
            <w:tcW w:w="1006" w:type="dxa"/>
          </w:tcPr>
          <w:p w14:paraId="0733680C" w14:textId="1EA3702A" w:rsidR="00D230F3" w:rsidRPr="00D230F3" w:rsidRDefault="00D230F3" w:rsidP="00D230F3">
            <w:pPr>
              <w:jc w:val="center"/>
            </w:pPr>
            <w:r>
              <w:t>195,755</w:t>
            </w:r>
          </w:p>
        </w:tc>
        <w:tc>
          <w:tcPr>
            <w:tcW w:w="1245" w:type="dxa"/>
          </w:tcPr>
          <w:p w14:paraId="5A2B57A5" w14:textId="057F68C3" w:rsidR="00D230F3" w:rsidRPr="00D230F3" w:rsidRDefault="00D230F3" w:rsidP="00D230F3">
            <w:pPr>
              <w:jc w:val="center"/>
            </w:pPr>
            <w:r>
              <w:t>155,361</w:t>
            </w:r>
          </w:p>
        </w:tc>
        <w:tc>
          <w:tcPr>
            <w:tcW w:w="1821" w:type="dxa"/>
          </w:tcPr>
          <w:p w14:paraId="4BCE3320" w14:textId="2046A142" w:rsidR="00D230F3" w:rsidRPr="00D230F3" w:rsidRDefault="00D230F3" w:rsidP="00D230F3">
            <w:pPr>
              <w:jc w:val="center"/>
            </w:pPr>
            <w:r>
              <w:t>2000</w:t>
            </w:r>
          </w:p>
        </w:tc>
        <w:tc>
          <w:tcPr>
            <w:tcW w:w="1420" w:type="dxa"/>
          </w:tcPr>
          <w:p w14:paraId="408C38D4" w14:textId="10A8058B" w:rsidR="00D230F3" w:rsidRPr="00D230F3" w:rsidRDefault="00D230F3" w:rsidP="00D230F3">
            <w:pPr>
              <w:jc w:val="center"/>
            </w:pPr>
            <w:r>
              <w:t>2500</w:t>
            </w:r>
          </w:p>
        </w:tc>
        <w:tc>
          <w:tcPr>
            <w:tcW w:w="1080" w:type="dxa"/>
          </w:tcPr>
          <w:p w14:paraId="5E6CED90" w14:textId="01EB0719" w:rsidR="00D230F3" w:rsidRPr="00D230F3" w:rsidRDefault="00D230F3" w:rsidP="00D230F3">
            <w:pPr>
              <w:jc w:val="center"/>
            </w:pPr>
            <w:r>
              <w:t>23,759</w:t>
            </w:r>
          </w:p>
        </w:tc>
        <w:tc>
          <w:tcPr>
            <w:tcW w:w="1080" w:type="dxa"/>
          </w:tcPr>
          <w:p w14:paraId="294B142D" w14:textId="4D8A7273" w:rsidR="00D230F3" w:rsidRPr="00D230F3" w:rsidRDefault="00D230F3" w:rsidP="00D230F3">
            <w:pPr>
              <w:jc w:val="center"/>
            </w:pPr>
            <w:r>
              <w:t>6690</w:t>
            </w:r>
          </w:p>
        </w:tc>
      </w:tr>
    </w:tbl>
    <w:p w14:paraId="65824C67" w14:textId="77777777" w:rsidR="00710886" w:rsidRDefault="00710886" w:rsidP="00484DEF">
      <w:pPr>
        <w:spacing w:after="0"/>
        <w:rPr>
          <w:sz w:val="28"/>
          <w:szCs w:val="28"/>
          <w:u w:val="single"/>
        </w:rPr>
      </w:pPr>
    </w:p>
    <w:p w14:paraId="15FB8C0C" w14:textId="77777777" w:rsidR="00D230F3" w:rsidRDefault="00710886" w:rsidP="00484DEF">
      <w:pPr>
        <w:spacing w:after="0"/>
      </w:pPr>
      <w:r>
        <w:t xml:space="preserve">Present savings: </w:t>
      </w:r>
      <w:r w:rsidR="00D230F3">
        <w:t>$55,024</w:t>
      </w:r>
    </w:p>
    <w:p w14:paraId="3D814385" w14:textId="77777777" w:rsidR="00D230F3" w:rsidRDefault="00D230F3" w:rsidP="00484DEF">
      <w:pPr>
        <w:spacing w:after="0"/>
      </w:pPr>
      <w:r>
        <w:t xml:space="preserve">Parsonage Loan: $64,000 </w:t>
      </w:r>
    </w:p>
    <w:p w14:paraId="45157ACD" w14:textId="137D004D" w:rsidR="00710886" w:rsidRDefault="00710886" w:rsidP="00484DEF">
      <w:pPr>
        <w:spacing w:after="0"/>
      </w:pPr>
      <w:r>
        <w:t xml:space="preserve">Present investments: </w:t>
      </w:r>
      <w:r w:rsidR="00D230F3">
        <w:t>N/A</w:t>
      </w:r>
    </w:p>
    <w:p w14:paraId="0017AD00" w14:textId="77777777" w:rsidR="00710886" w:rsidRDefault="00710886" w:rsidP="00484DEF">
      <w:pPr>
        <w:spacing w:after="0"/>
      </w:pPr>
    </w:p>
    <w:p w14:paraId="37C03A50" w14:textId="77777777" w:rsidR="00FA1D60" w:rsidRDefault="00FA1D60" w:rsidP="001F28CB">
      <w:pPr>
        <w:spacing w:after="0"/>
        <w:rPr>
          <w:sz w:val="28"/>
          <w:szCs w:val="28"/>
          <w:u w:val="single"/>
        </w:rPr>
      </w:pPr>
    </w:p>
    <w:p w14:paraId="1B5C64B6" w14:textId="77777777" w:rsidR="00FA1D60" w:rsidRDefault="00FA1D60" w:rsidP="001F28CB">
      <w:pPr>
        <w:spacing w:after="0"/>
        <w:rPr>
          <w:sz w:val="28"/>
          <w:szCs w:val="28"/>
          <w:u w:val="single"/>
        </w:rPr>
      </w:pPr>
    </w:p>
    <w:p w14:paraId="36BDFDB7" w14:textId="77777777" w:rsidR="00FA1D60" w:rsidRDefault="00FA1D60" w:rsidP="001F28CB">
      <w:pPr>
        <w:spacing w:after="0"/>
        <w:rPr>
          <w:sz w:val="28"/>
          <w:szCs w:val="28"/>
          <w:u w:val="single"/>
        </w:rPr>
      </w:pPr>
    </w:p>
    <w:p w14:paraId="60643F5B" w14:textId="42905948" w:rsidR="001F28CB" w:rsidRDefault="00FA1D60" w:rsidP="001F28CB">
      <w:pPr>
        <w:spacing w:after="0"/>
      </w:pPr>
      <w:r>
        <w:rPr>
          <w:sz w:val="28"/>
          <w:szCs w:val="28"/>
          <w:u w:val="single"/>
        </w:rPr>
        <w:t xml:space="preserve">Salary and </w:t>
      </w:r>
      <w:r w:rsidR="001F28CB">
        <w:rPr>
          <w:sz w:val="28"/>
          <w:szCs w:val="28"/>
          <w:u w:val="single"/>
        </w:rPr>
        <w:t>Compensation</w:t>
      </w:r>
      <w:r w:rsidR="001F28CB" w:rsidRPr="00710886">
        <w:rPr>
          <w:sz w:val="28"/>
          <w:szCs w:val="28"/>
          <w:u w:val="single"/>
        </w:rPr>
        <w:t xml:space="preserve">: </w:t>
      </w:r>
    </w:p>
    <w:p w14:paraId="04A897DA" w14:textId="6F13E8A8" w:rsidR="001F28CB" w:rsidRDefault="001F28CB" w:rsidP="00FA1D60">
      <w:pPr>
        <w:pStyle w:val="ListParagraph"/>
        <w:numPr>
          <w:ilvl w:val="0"/>
          <w:numId w:val="1"/>
        </w:numPr>
        <w:spacing w:after="0"/>
      </w:pPr>
      <w:r>
        <w:t xml:space="preserve">Salary would be open for </w:t>
      </w:r>
      <w:r w:rsidR="00FA1D60">
        <w:t xml:space="preserve">discussion; there are many variables when considering the starting salary. </w:t>
      </w:r>
    </w:p>
    <w:p w14:paraId="408588A2" w14:textId="02539883" w:rsidR="00FA1D60" w:rsidRPr="00FA1D60" w:rsidRDefault="00FA1D60" w:rsidP="00FA1D60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t>Benefits:</w:t>
      </w:r>
    </w:p>
    <w:p w14:paraId="3335BDB5" w14:textId="0B3C22D2" w:rsidR="00FA1D60" w:rsidRPr="00FA1D60" w:rsidRDefault="00FA1D60" w:rsidP="00FA1D60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>
        <w:t xml:space="preserve">Pension and Social Security is offered as well as Insurance, however that is optional if you already have an insurance plan. There will be compensation if that is the case. </w:t>
      </w:r>
    </w:p>
    <w:p w14:paraId="201EC866" w14:textId="46DFC25B" w:rsidR="00FA1D60" w:rsidRPr="00FA1D60" w:rsidRDefault="00FA1D60" w:rsidP="00FA1D60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>
        <w:t>Housing allowance is offered.</w:t>
      </w:r>
    </w:p>
    <w:p w14:paraId="1F54E37A" w14:textId="38655016" w:rsidR="00D230F3" w:rsidRPr="005531C2" w:rsidRDefault="005531C2" w:rsidP="00484DEF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>
        <w:t>Reimbursement</w:t>
      </w:r>
      <w:r w:rsidR="00FA1D60">
        <w:t xml:space="preserve"> for mileage</w:t>
      </w:r>
      <w:r w:rsidR="00084E00">
        <w:t xml:space="preserve"> and also a</w:t>
      </w:r>
      <w:r w:rsidR="00FA1D60">
        <w:t xml:space="preserve"> Ministry Expenses and a Professional Fund for things such as continuing education, conferences,</w:t>
      </w:r>
      <w:r w:rsidR="00084E00">
        <w:t xml:space="preserve"> ministry</w:t>
      </w:r>
      <w:r w:rsidR="00FA1D60">
        <w:t xml:space="preserve"> meetings</w:t>
      </w:r>
      <w:r>
        <w:t xml:space="preserve">, all which can be discussed further. </w:t>
      </w:r>
    </w:p>
    <w:p w14:paraId="6C6C83D1" w14:textId="6C2E3F25" w:rsidR="005531C2" w:rsidRPr="00FA1D60" w:rsidRDefault="005531C2" w:rsidP="00484DEF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>
        <w:t xml:space="preserve">Vacation time is included and Sabbatical leave will be discussed at that time.  </w:t>
      </w:r>
    </w:p>
    <w:p w14:paraId="31AF44FD" w14:textId="77777777" w:rsidR="00D230F3" w:rsidRDefault="00D230F3" w:rsidP="00484DEF">
      <w:pPr>
        <w:spacing w:after="0"/>
        <w:rPr>
          <w:sz w:val="28"/>
          <w:szCs w:val="28"/>
          <w:u w:val="single"/>
        </w:rPr>
      </w:pPr>
    </w:p>
    <w:p w14:paraId="70398607" w14:textId="16A777E5" w:rsidR="00710886" w:rsidRDefault="00710886" w:rsidP="00484DEF">
      <w:pPr>
        <w:spacing w:after="0"/>
        <w:rPr>
          <w:sz w:val="28"/>
          <w:szCs w:val="28"/>
          <w:u w:val="single"/>
        </w:rPr>
      </w:pPr>
      <w:r w:rsidRPr="00710886">
        <w:rPr>
          <w:sz w:val="28"/>
          <w:szCs w:val="28"/>
          <w:u w:val="single"/>
        </w:rPr>
        <w:t xml:space="preserve">Property owned by the church: </w:t>
      </w:r>
    </w:p>
    <w:p w14:paraId="7F5B7CAE" w14:textId="0AE0C486" w:rsidR="00D47209" w:rsidRDefault="00D47209" w:rsidP="00484DEF">
      <w:pPr>
        <w:spacing w:after="0"/>
      </w:pPr>
      <w:r>
        <w:t xml:space="preserve">The church building itself is a single structure with an expansive foyer, </w:t>
      </w:r>
      <w:r w:rsidR="00246E38">
        <w:t xml:space="preserve">kitchen, </w:t>
      </w:r>
      <w:r>
        <w:t xml:space="preserve">fellowship hall, and a newly updated sanctuary. Included on the main level, are several Sunday school rooms, Pastors office, secretary’s office, meeting room and restrooms. The lower level includes the </w:t>
      </w:r>
      <w:r w:rsidR="00246E38">
        <w:t xml:space="preserve">nursery and a couple Sunday school rooms designed for the younger generation. The entire building is very well maintained. </w:t>
      </w:r>
    </w:p>
    <w:p w14:paraId="7A8D53FC" w14:textId="77777777" w:rsidR="00246E38" w:rsidRDefault="00246E38" w:rsidP="00484DEF">
      <w:pPr>
        <w:spacing w:after="0"/>
      </w:pPr>
    </w:p>
    <w:p w14:paraId="7EAA7D72" w14:textId="2BF66B9D" w:rsidR="00246E38" w:rsidRDefault="00246E38" w:rsidP="00484DEF">
      <w:pPr>
        <w:spacing w:after="0"/>
      </w:pPr>
      <w:r>
        <w:t xml:space="preserve">The parsonage is a newly remodeled ranch home which includes 2 living rooms, kitchen/dining room, 2 bathrooms, 4 bedrooms, laundry room with washer &amp; dryer included, 2 stall heated garage and an outdoor shed. It is located just across the street from the church. </w:t>
      </w:r>
    </w:p>
    <w:p w14:paraId="0DFE37FF" w14:textId="77777777" w:rsidR="00246E38" w:rsidRDefault="00246E38" w:rsidP="00484DEF">
      <w:pPr>
        <w:spacing w:after="0"/>
      </w:pPr>
    </w:p>
    <w:p w14:paraId="57EAC29F" w14:textId="14BBAC61" w:rsidR="001B1467" w:rsidRDefault="001B1467" w:rsidP="001B1467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Responsibilities in community activities</w:t>
      </w:r>
      <w:r w:rsidRPr="00710886">
        <w:rPr>
          <w:sz w:val="28"/>
          <w:szCs w:val="28"/>
          <w:u w:val="single"/>
        </w:rPr>
        <w:t xml:space="preserve">: </w:t>
      </w:r>
    </w:p>
    <w:p w14:paraId="27DDDB12" w14:textId="7E4A21FF" w:rsidR="001B1467" w:rsidRPr="001B1467" w:rsidRDefault="001B1467" w:rsidP="001B1467">
      <w:pPr>
        <w:pStyle w:val="ListParagraph"/>
        <w:numPr>
          <w:ilvl w:val="0"/>
          <w:numId w:val="3"/>
        </w:numPr>
        <w:spacing w:after="0"/>
        <w:rPr>
          <w:sz w:val="28"/>
          <w:szCs w:val="28"/>
          <w:u w:val="single"/>
        </w:rPr>
      </w:pPr>
      <w:r>
        <w:t xml:space="preserve">Lancaster Covenant partakes in shared community services for special occasions, Baccalaureate, Fair Service, Nursing home service (every 8 weeks) and other assorted community outreaches. </w:t>
      </w:r>
    </w:p>
    <w:p w14:paraId="15D00E23" w14:textId="4111FD88" w:rsidR="001B1467" w:rsidRPr="001B1467" w:rsidRDefault="001B1467" w:rsidP="001B1467">
      <w:pPr>
        <w:pStyle w:val="ListParagraph"/>
        <w:numPr>
          <w:ilvl w:val="0"/>
          <w:numId w:val="3"/>
        </w:numPr>
        <w:spacing w:after="0"/>
        <w:rPr>
          <w:sz w:val="28"/>
          <w:szCs w:val="28"/>
          <w:u w:val="single"/>
        </w:rPr>
      </w:pPr>
      <w:r>
        <w:t xml:space="preserve">We would love to see the Pastor involved in the above activities as well as being active and visible in the community for non-church events: fundraisers, sporting/school activities, community meals etc. </w:t>
      </w:r>
    </w:p>
    <w:p w14:paraId="1B8A1A97" w14:textId="71D70064" w:rsidR="00B53F35" w:rsidRPr="00982808" w:rsidRDefault="001B1467" w:rsidP="00B53F35">
      <w:pPr>
        <w:pStyle w:val="ListParagraph"/>
        <w:numPr>
          <w:ilvl w:val="0"/>
          <w:numId w:val="3"/>
        </w:numPr>
        <w:spacing w:after="0"/>
        <w:ind w:left="360"/>
        <w:rPr>
          <w:sz w:val="28"/>
          <w:szCs w:val="28"/>
          <w:u w:val="single"/>
        </w:rPr>
      </w:pPr>
      <w:r>
        <w:t xml:space="preserve">Our church building is used for other thing events such as bridal/baby showers, weddings, anniversary celebrations, Graduations, 4-H meetings, family fun nights and many more. </w:t>
      </w:r>
    </w:p>
    <w:p w14:paraId="04D7D670" w14:textId="77777777" w:rsidR="00982808" w:rsidRPr="00982808" w:rsidRDefault="00982808" w:rsidP="00982808">
      <w:pPr>
        <w:pStyle w:val="ListParagraph"/>
        <w:spacing w:after="0"/>
        <w:ind w:left="360"/>
        <w:rPr>
          <w:sz w:val="28"/>
          <w:szCs w:val="28"/>
          <w:u w:val="single"/>
        </w:rPr>
      </w:pPr>
    </w:p>
    <w:p w14:paraId="336B957F" w14:textId="49A834B3" w:rsidR="00B53F35" w:rsidRDefault="00B53F35" w:rsidP="005E514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Major important events within church history: </w:t>
      </w:r>
    </w:p>
    <w:p w14:paraId="296C8A9E" w14:textId="5ECB4DAC" w:rsidR="00B53F35" w:rsidRPr="00B53F35" w:rsidRDefault="00B53F35" w:rsidP="00B53F35">
      <w:pPr>
        <w:pStyle w:val="ListParagraph"/>
        <w:numPr>
          <w:ilvl w:val="0"/>
          <w:numId w:val="6"/>
        </w:numPr>
        <w:spacing w:after="0"/>
        <w:rPr>
          <w:sz w:val="28"/>
          <w:szCs w:val="28"/>
          <w:u w:val="single"/>
        </w:rPr>
      </w:pPr>
      <w:proofErr w:type="gramStart"/>
      <w:r>
        <w:t>1968  Church</w:t>
      </w:r>
      <w:proofErr w:type="gramEnd"/>
      <w:r>
        <w:t xml:space="preserve"> burned to the ground and a new building was moved in</w:t>
      </w:r>
    </w:p>
    <w:p w14:paraId="57586B97" w14:textId="657070D5" w:rsidR="00B53F35" w:rsidRPr="00B53F35" w:rsidRDefault="00B53F35" w:rsidP="00B53F35">
      <w:pPr>
        <w:pStyle w:val="ListParagraph"/>
        <w:numPr>
          <w:ilvl w:val="0"/>
          <w:numId w:val="6"/>
        </w:numPr>
        <w:spacing w:after="0"/>
        <w:rPr>
          <w:sz w:val="28"/>
          <w:szCs w:val="28"/>
          <w:u w:val="single"/>
        </w:rPr>
      </w:pPr>
      <w:proofErr w:type="gramStart"/>
      <w:r>
        <w:t>1976  Sunday</w:t>
      </w:r>
      <w:proofErr w:type="gramEnd"/>
      <w:r>
        <w:t xml:space="preserve"> School rebirth</w:t>
      </w:r>
    </w:p>
    <w:p w14:paraId="2D766A06" w14:textId="28F685AB" w:rsidR="00B53F35" w:rsidRPr="00B53F35" w:rsidRDefault="00B53F35" w:rsidP="00B53F35">
      <w:pPr>
        <w:pStyle w:val="ListParagraph"/>
        <w:numPr>
          <w:ilvl w:val="0"/>
          <w:numId w:val="6"/>
        </w:numPr>
        <w:spacing w:after="0"/>
        <w:rPr>
          <w:sz w:val="28"/>
          <w:szCs w:val="28"/>
          <w:u w:val="single"/>
        </w:rPr>
      </w:pPr>
      <w:proofErr w:type="gramStart"/>
      <w:r>
        <w:t>1997  Went</w:t>
      </w:r>
      <w:proofErr w:type="gramEnd"/>
      <w:r>
        <w:t xml:space="preserve"> on our own with a Pastor </w:t>
      </w:r>
    </w:p>
    <w:p w14:paraId="10ECE78C" w14:textId="55312296" w:rsidR="00B53F35" w:rsidRPr="00B53F35" w:rsidRDefault="00B53F35" w:rsidP="00B53F35">
      <w:pPr>
        <w:pStyle w:val="ListParagraph"/>
        <w:numPr>
          <w:ilvl w:val="0"/>
          <w:numId w:val="6"/>
        </w:numPr>
        <w:spacing w:after="0"/>
        <w:rPr>
          <w:sz w:val="28"/>
          <w:szCs w:val="28"/>
          <w:u w:val="single"/>
        </w:rPr>
      </w:pPr>
      <w:proofErr w:type="gramStart"/>
      <w:r>
        <w:t>2007  Added</w:t>
      </w:r>
      <w:proofErr w:type="gramEnd"/>
      <w:r>
        <w:t xml:space="preserve"> a beautiful addition on to the church</w:t>
      </w:r>
    </w:p>
    <w:p w14:paraId="3D7C3FE5" w14:textId="3B4EE1D8" w:rsidR="00B53F35" w:rsidRPr="005E5141" w:rsidRDefault="00B53F35" w:rsidP="00B53F35">
      <w:pPr>
        <w:pStyle w:val="ListParagraph"/>
        <w:numPr>
          <w:ilvl w:val="0"/>
          <w:numId w:val="6"/>
        </w:numPr>
        <w:spacing w:after="0"/>
        <w:rPr>
          <w:sz w:val="28"/>
          <w:szCs w:val="28"/>
          <w:u w:val="single"/>
        </w:rPr>
      </w:pPr>
      <w:proofErr w:type="gramStart"/>
      <w:r>
        <w:t>2012  100</w:t>
      </w:r>
      <w:proofErr w:type="gramEnd"/>
      <w:r>
        <w:t xml:space="preserve"> Year Anniversary</w:t>
      </w:r>
    </w:p>
    <w:p w14:paraId="50D616DA" w14:textId="417FC7A6" w:rsidR="005E5141" w:rsidRPr="005E5141" w:rsidRDefault="005E5141" w:rsidP="00B53F35">
      <w:pPr>
        <w:pStyle w:val="ListParagraph"/>
        <w:numPr>
          <w:ilvl w:val="0"/>
          <w:numId w:val="6"/>
        </w:numPr>
        <w:spacing w:after="0"/>
        <w:rPr>
          <w:sz w:val="28"/>
          <w:szCs w:val="28"/>
          <w:u w:val="single"/>
        </w:rPr>
      </w:pPr>
      <w:proofErr w:type="gramStart"/>
      <w:r>
        <w:t>2024  Purchase</w:t>
      </w:r>
      <w:proofErr w:type="gramEnd"/>
      <w:r>
        <w:t xml:space="preserve"> of the parsonage</w:t>
      </w:r>
    </w:p>
    <w:p w14:paraId="531B58BF" w14:textId="77777777" w:rsidR="005E5141" w:rsidRDefault="005E5141" w:rsidP="005E5141">
      <w:pPr>
        <w:spacing w:after="0"/>
        <w:rPr>
          <w:sz w:val="28"/>
          <w:szCs w:val="28"/>
          <w:u w:val="single"/>
        </w:rPr>
      </w:pPr>
    </w:p>
    <w:p w14:paraId="000F776E" w14:textId="44616776" w:rsidR="005E5141" w:rsidRDefault="00673AE0" w:rsidP="005E514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Women in Leadership and Evangelism</w:t>
      </w:r>
      <w:r w:rsidR="005E5141">
        <w:rPr>
          <w:sz w:val="28"/>
          <w:szCs w:val="28"/>
          <w:u w:val="single"/>
        </w:rPr>
        <w:t xml:space="preserve">: </w:t>
      </w:r>
    </w:p>
    <w:p w14:paraId="1E9B0B52" w14:textId="05AB7A6C" w:rsidR="005E5141" w:rsidRPr="00673AE0" w:rsidRDefault="005E5141" w:rsidP="005E5141">
      <w:pPr>
        <w:pStyle w:val="ListParagraph"/>
        <w:numPr>
          <w:ilvl w:val="0"/>
          <w:numId w:val="8"/>
        </w:numPr>
        <w:spacing w:after="0"/>
        <w:rPr>
          <w:sz w:val="28"/>
          <w:szCs w:val="28"/>
          <w:u w:val="single"/>
        </w:rPr>
      </w:pPr>
      <w:r>
        <w:t xml:space="preserve">Women in the church carry varied leadership </w:t>
      </w:r>
      <w:r w:rsidR="00673AE0">
        <w:t xml:space="preserve">roles: teachers, deaconesses, secretaries, treasurers etc. Their help is greatly appreciated but men have traditionally held the offices of Chairman and Vice Chairman. </w:t>
      </w:r>
    </w:p>
    <w:p w14:paraId="3F01E0E6" w14:textId="5A7C81DD" w:rsidR="00246E38" w:rsidRPr="00673AE0" w:rsidRDefault="00673AE0" w:rsidP="00484DEF">
      <w:pPr>
        <w:pStyle w:val="ListParagraph"/>
        <w:numPr>
          <w:ilvl w:val="0"/>
          <w:numId w:val="8"/>
        </w:numPr>
        <w:spacing w:after="0"/>
        <w:rPr>
          <w:sz w:val="28"/>
          <w:szCs w:val="28"/>
          <w:u w:val="single"/>
        </w:rPr>
      </w:pPr>
      <w:r>
        <w:t xml:space="preserve">One of our greatest outreaches are through our Sunday School, Good News Club, Youth Group, VBS, Bluewater Bible Camp, 5 Day Club (summer). A wide range of kids who attend are either a part of our church, a different denomination or unchurched. We reach a wide range and it is so rewarding. </w:t>
      </w:r>
    </w:p>
    <w:p w14:paraId="07A94F3A" w14:textId="3FA7B573" w:rsidR="00673AE0" w:rsidRPr="00673AE0" w:rsidRDefault="00673AE0" w:rsidP="00673AE0">
      <w:pPr>
        <w:pStyle w:val="ListParagraph"/>
        <w:numPr>
          <w:ilvl w:val="1"/>
          <w:numId w:val="8"/>
        </w:numPr>
        <w:spacing w:after="0"/>
        <w:rPr>
          <w:sz w:val="28"/>
          <w:szCs w:val="28"/>
          <w:u w:val="single"/>
        </w:rPr>
      </w:pPr>
      <w:r>
        <w:t xml:space="preserve">We not only support our youth in Sunday School (K-12), but also an adult study that meets Sundays before the church service. Along with Sunday School there is a wide range of Bible Study’s for both Men, Women and couples.  </w:t>
      </w:r>
    </w:p>
    <w:p w14:paraId="3FC69C5E" w14:textId="00BAE572" w:rsidR="00673AE0" w:rsidRPr="00673AE0" w:rsidRDefault="00673AE0" w:rsidP="00673AE0">
      <w:pPr>
        <w:pStyle w:val="ListParagraph"/>
        <w:numPr>
          <w:ilvl w:val="1"/>
          <w:numId w:val="8"/>
        </w:numPr>
        <w:spacing w:after="0"/>
        <w:rPr>
          <w:sz w:val="28"/>
          <w:szCs w:val="28"/>
          <w:u w:val="single"/>
        </w:rPr>
      </w:pPr>
      <w:r>
        <w:t xml:space="preserve">We would want the Pastor to participate in the Adult Sunday School as well as teaching Confirmation. Attending any other </w:t>
      </w:r>
      <w:proofErr w:type="gramStart"/>
      <w:r>
        <w:t>study’s</w:t>
      </w:r>
      <w:proofErr w:type="gramEnd"/>
      <w:r>
        <w:t xml:space="preserve"> would be up to the Pastor. </w:t>
      </w:r>
    </w:p>
    <w:p w14:paraId="778C16E0" w14:textId="77777777" w:rsidR="007855FE" w:rsidRDefault="007855FE" w:rsidP="00673AE0">
      <w:pPr>
        <w:spacing w:after="0"/>
        <w:rPr>
          <w:sz w:val="28"/>
          <w:szCs w:val="28"/>
          <w:u w:val="single"/>
        </w:rPr>
      </w:pPr>
    </w:p>
    <w:p w14:paraId="4B5F7BE7" w14:textId="2593CC69" w:rsidR="00673AE0" w:rsidRDefault="007855FE" w:rsidP="00673AE0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Congregational Importance: </w:t>
      </w:r>
    </w:p>
    <w:p w14:paraId="22B58730" w14:textId="16FE394D" w:rsidR="007855FE" w:rsidRPr="007855FE" w:rsidRDefault="007855FE" w:rsidP="00673AE0">
      <w:pPr>
        <w:spacing w:after="0"/>
      </w:pPr>
      <w:r>
        <w:t xml:space="preserve">This would be the most important ranking of our congregation. “1” being least important and “3” being most important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25"/>
        <w:gridCol w:w="3960"/>
        <w:gridCol w:w="540"/>
        <w:gridCol w:w="4410"/>
      </w:tblGrid>
      <w:tr w:rsidR="007855FE" w14:paraId="2EE23DD6" w14:textId="77777777" w:rsidTr="007855FE">
        <w:tc>
          <w:tcPr>
            <w:tcW w:w="625" w:type="dxa"/>
          </w:tcPr>
          <w:p w14:paraId="17AC4542" w14:textId="2673FF4D" w:rsidR="007855FE" w:rsidRDefault="00776BD0" w:rsidP="007855FE">
            <w:r>
              <w:t>3</w:t>
            </w:r>
          </w:p>
        </w:tc>
        <w:tc>
          <w:tcPr>
            <w:tcW w:w="3960" w:type="dxa"/>
          </w:tcPr>
          <w:p w14:paraId="46E9C560" w14:textId="6580EDE3" w:rsidR="007855FE" w:rsidRDefault="007855FE" w:rsidP="007855FE">
            <w:r>
              <w:t>Preaching</w:t>
            </w:r>
          </w:p>
        </w:tc>
        <w:tc>
          <w:tcPr>
            <w:tcW w:w="540" w:type="dxa"/>
          </w:tcPr>
          <w:p w14:paraId="1145C9E5" w14:textId="50E420C8" w:rsidR="007855FE" w:rsidRDefault="00776BD0" w:rsidP="007855FE">
            <w:r>
              <w:t>-</w:t>
            </w:r>
          </w:p>
        </w:tc>
        <w:tc>
          <w:tcPr>
            <w:tcW w:w="4410" w:type="dxa"/>
          </w:tcPr>
          <w:p w14:paraId="3D5F1DC0" w14:textId="79125295" w:rsidR="007855FE" w:rsidRDefault="007855FE" w:rsidP="007855FE">
            <w:r>
              <w:t>Administrative Leader</w:t>
            </w:r>
          </w:p>
        </w:tc>
      </w:tr>
      <w:tr w:rsidR="007855FE" w14:paraId="26388692" w14:textId="77777777" w:rsidTr="007855FE">
        <w:tc>
          <w:tcPr>
            <w:tcW w:w="625" w:type="dxa"/>
          </w:tcPr>
          <w:p w14:paraId="386AFA48" w14:textId="233077DB" w:rsidR="007855FE" w:rsidRDefault="00776BD0" w:rsidP="007855FE">
            <w:r>
              <w:t>3</w:t>
            </w:r>
          </w:p>
        </w:tc>
        <w:tc>
          <w:tcPr>
            <w:tcW w:w="3960" w:type="dxa"/>
          </w:tcPr>
          <w:p w14:paraId="7B107731" w14:textId="34D3916E" w:rsidR="007855FE" w:rsidRDefault="007855FE" w:rsidP="007855FE">
            <w:r>
              <w:t>Teaching</w:t>
            </w:r>
          </w:p>
        </w:tc>
        <w:tc>
          <w:tcPr>
            <w:tcW w:w="540" w:type="dxa"/>
          </w:tcPr>
          <w:p w14:paraId="41B9873D" w14:textId="153377E0" w:rsidR="007855FE" w:rsidRDefault="00776BD0" w:rsidP="007855FE">
            <w:r>
              <w:t>1</w:t>
            </w:r>
          </w:p>
        </w:tc>
        <w:tc>
          <w:tcPr>
            <w:tcW w:w="4410" w:type="dxa"/>
          </w:tcPr>
          <w:p w14:paraId="0586137E" w14:textId="776ACA9C" w:rsidR="007855FE" w:rsidRDefault="007855FE" w:rsidP="007855FE">
            <w:r>
              <w:t>Ministry with Youth</w:t>
            </w:r>
          </w:p>
        </w:tc>
      </w:tr>
      <w:tr w:rsidR="007855FE" w14:paraId="72BC191E" w14:textId="77777777" w:rsidTr="007855FE">
        <w:tc>
          <w:tcPr>
            <w:tcW w:w="625" w:type="dxa"/>
          </w:tcPr>
          <w:p w14:paraId="618F44FC" w14:textId="0FD5B954" w:rsidR="007855FE" w:rsidRDefault="00776BD0" w:rsidP="007855FE">
            <w:r>
              <w:t>3</w:t>
            </w:r>
          </w:p>
        </w:tc>
        <w:tc>
          <w:tcPr>
            <w:tcW w:w="3960" w:type="dxa"/>
          </w:tcPr>
          <w:p w14:paraId="50566F5B" w14:textId="080FC8DF" w:rsidR="007855FE" w:rsidRDefault="007855FE" w:rsidP="007855FE">
            <w:r>
              <w:t>Pastoral Care</w:t>
            </w:r>
          </w:p>
        </w:tc>
        <w:tc>
          <w:tcPr>
            <w:tcW w:w="540" w:type="dxa"/>
          </w:tcPr>
          <w:p w14:paraId="1EFAE0E9" w14:textId="04ACC5D9" w:rsidR="007855FE" w:rsidRDefault="00776BD0" w:rsidP="007855FE">
            <w:r>
              <w:t>1</w:t>
            </w:r>
          </w:p>
        </w:tc>
        <w:tc>
          <w:tcPr>
            <w:tcW w:w="4410" w:type="dxa"/>
          </w:tcPr>
          <w:p w14:paraId="1992FEDF" w14:textId="3517A28B" w:rsidR="007855FE" w:rsidRDefault="00776BD0" w:rsidP="007855FE">
            <w:r>
              <w:t>Chaplaincy</w:t>
            </w:r>
          </w:p>
        </w:tc>
      </w:tr>
      <w:tr w:rsidR="007855FE" w14:paraId="249066A3" w14:textId="77777777" w:rsidTr="007855FE">
        <w:tc>
          <w:tcPr>
            <w:tcW w:w="625" w:type="dxa"/>
          </w:tcPr>
          <w:p w14:paraId="351C8C3C" w14:textId="7C613D21" w:rsidR="007855FE" w:rsidRDefault="00776BD0" w:rsidP="007855FE">
            <w:r>
              <w:t>3</w:t>
            </w:r>
          </w:p>
        </w:tc>
        <w:tc>
          <w:tcPr>
            <w:tcW w:w="3960" w:type="dxa"/>
          </w:tcPr>
          <w:p w14:paraId="233CA8D9" w14:textId="7E664C0C" w:rsidR="007855FE" w:rsidRDefault="007855FE" w:rsidP="007855FE">
            <w:r>
              <w:t>Counseling</w:t>
            </w:r>
          </w:p>
        </w:tc>
        <w:tc>
          <w:tcPr>
            <w:tcW w:w="540" w:type="dxa"/>
          </w:tcPr>
          <w:p w14:paraId="69265882" w14:textId="728A943A" w:rsidR="007855FE" w:rsidRDefault="00776BD0" w:rsidP="007855FE">
            <w:r>
              <w:t>2</w:t>
            </w:r>
          </w:p>
        </w:tc>
        <w:tc>
          <w:tcPr>
            <w:tcW w:w="4410" w:type="dxa"/>
          </w:tcPr>
          <w:p w14:paraId="7F1E5E98" w14:textId="17E7DEF9" w:rsidR="007855FE" w:rsidRDefault="007855FE" w:rsidP="007855FE">
            <w:r>
              <w:t>Ministry with Children</w:t>
            </w:r>
          </w:p>
        </w:tc>
      </w:tr>
      <w:tr w:rsidR="007855FE" w14:paraId="0FF2A0D0" w14:textId="77777777" w:rsidTr="007855FE">
        <w:tc>
          <w:tcPr>
            <w:tcW w:w="625" w:type="dxa"/>
          </w:tcPr>
          <w:p w14:paraId="52BE5461" w14:textId="51A17D03" w:rsidR="007855FE" w:rsidRDefault="00776BD0" w:rsidP="007855FE">
            <w:r>
              <w:t>3</w:t>
            </w:r>
          </w:p>
        </w:tc>
        <w:tc>
          <w:tcPr>
            <w:tcW w:w="3960" w:type="dxa"/>
          </w:tcPr>
          <w:p w14:paraId="6AB7ECEB" w14:textId="2B9C3756" w:rsidR="007855FE" w:rsidRDefault="007855FE" w:rsidP="007855FE">
            <w:r>
              <w:t>Leadership Development</w:t>
            </w:r>
          </w:p>
        </w:tc>
        <w:tc>
          <w:tcPr>
            <w:tcW w:w="540" w:type="dxa"/>
          </w:tcPr>
          <w:p w14:paraId="2D08F1DA" w14:textId="25353130" w:rsidR="007855FE" w:rsidRDefault="00776BD0" w:rsidP="007855FE">
            <w:r>
              <w:t>-</w:t>
            </w:r>
          </w:p>
        </w:tc>
        <w:tc>
          <w:tcPr>
            <w:tcW w:w="4410" w:type="dxa"/>
          </w:tcPr>
          <w:p w14:paraId="4B33030C" w14:textId="00BDD09C" w:rsidR="007855FE" w:rsidRDefault="007855FE" w:rsidP="007855FE">
            <w:r>
              <w:t>Social Justice</w:t>
            </w:r>
          </w:p>
        </w:tc>
      </w:tr>
      <w:tr w:rsidR="007855FE" w14:paraId="6E0C3BA3" w14:textId="77777777" w:rsidTr="007855FE">
        <w:tc>
          <w:tcPr>
            <w:tcW w:w="625" w:type="dxa"/>
          </w:tcPr>
          <w:p w14:paraId="6A0FF54C" w14:textId="1C890DD3" w:rsidR="007855FE" w:rsidRDefault="00776BD0" w:rsidP="007855FE">
            <w:r>
              <w:t>2</w:t>
            </w:r>
          </w:p>
        </w:tc>
        <w:tc>
          <w:tcPr>
            <w:tcW w:w="3960" w:type="dxa"/>
          </w:tcPr>
          <w:p w14:paraId="0142451F" w14:textId="015DB9F1" w:rsidR="007855FE" w:rsidRDefault="007855FE" w:rsidP="007855FE">
            <w:r>
              <w:t>Worship Leader</w:t>
            </w:r>
          </w:p>
        </w:tc>
        <w:tc>
          <w:tcPr>
            <w:tcW w:w="540" w:type="dxa"/>
          </w:tcPr>
          <w:p w14:paraId="666267F0" w14:textId="49657CB1" w:rsidR="007855FE" w:rsidRDefault="00776BD0" w:rsidP="007855FE">
            <w:r>
              <w:t>2</w:t>
            </w:r>
          </w:p>
        </w:tc>
        <w:tc>
          <w:tcPr>
            <w:tcW w:w="4410" w:type="dxa"/>
          </w:tcPr>
          <w:p w14:paraId="683A4C6F" w14:textId="3998B929" w:rsidR="007855FE" w:rsidRDefault="007855FE" w:rsidP="007855FE">
            <w:r>
              <w:t>Music</w:t>
            </w:r>
          </w:p>
        </w:tc>
      </w:tr>
      <w:tr w:rsidR="007855FE" w14:paraId="3A1EB039" w14:textId="77777777" w:rsidTr="007855FE">
        <w:tc>
          <w:tcPr>
            <w:tcW w:w="625" w:type="dxa"/>
          </w:tcPr>
          <w:p w14:paraId="7BBB42FC" w14:textId="6E85C7B5" w:rsidR="007855FE" w:rsidRDefault="00776BD0" w:rsidP="007855FE">
            <w:r>
              <w:t>3</w:t>
            </w:r>
          </w:p>
        </w:tc>
        <w:tc>
          <w:tcPr>
            <w:tcW w:w="3960" w:type="dxa"/>
          </w:tcPr>
          <w:p w14:paraId="5A05BCD9" w14:textId="2C0FBEA6" w:rsidR="007855FE" w:rsidRDefault="007855FE" w:rsidP="007855FE">
            <w:r>
              <w:t>Bible Knowledge</w:t>
            </w:r>
          </w:p>
        </w:tc>
        <w:tc>
          <w:tcPr>
            <w:tcW w:w="540" w:type="dxa"/>
          </w:tcPr>
          <w:p w14:paraId="292AC20D" w14:textId="556D6372" w:rsidR="007855FE" w:rsidRDefault="00776BD0" w:rsidP="007855FE">
            <w:r>
              <w:t>1</w:t>
            </w:r>
          </w:p>
        </w:tc>
        <w:tc>
          <w:tcPr>
            <w:tcW w:w="4410" w:type="dxa"/>
          </w:tcPr>
          <w:p w14:paraId="686331CE" w14:textId="417149D1" w:rsidR="007855FE" w:rsidRDefault="007855FE" w:rsidP="007855FE">
            <w:r>
              <w:t>Staff Team Builder</w:t>
            </w:r>
          </w:p>
        </w:tc>
      </w:tr>
      <w:tr w:rsidR="007855FE" w14:paraId="16F8C870" w14:textId="77777777" w:rsidTr="007855FE">
        <w:tc>
          <w:tcPr>
            <w:tcW w:w="625" w:type="dxa"/>
          </w:tcPr>
          <w:p w14:paraId="738EFEFC" w14:textId="608D01C0" w:rsidR="007855FE" w:rsidRDefault="00776BD0" w:rsidP="007855FE">
            <w:r>
              <w:t>1</w:t>
            </w:r>
          </w:p>
        </w:tc>
        <w:tc>
          <w:tcPr>
            <w:tcW w:w="3960" w:type="dxa"/>
          </w:tcPr>
          <w:p w14:paraId="4FD9094D" w14:textId="3DECBCA7" w:rsidR="007855FE" w:rsidRDefault="007855FE" w:rsidP="007855FE">
            <w:r>
              <w:t>Evangelism/Recruitment</w:t>
            </w:r>
          </w:p>
        </w:tc>
        <w:tc>
          <w:tcPr>
            <w:tcW w:w="540" w:type="dxa"/>
          </w:tcPr>
          <w:p w14:paraId="54469D46" w14:textId="5ACA7D49" w:rsidR="007855FE" w:rsidRDefault="00776BD0" w:rsidP="007855FE">
            <w:r>
              <w:t>-</w:t>
            </w:r>
          </w:p>
        </w:tc>
        <w:tc>
          <w:tcPr>
            <w:tcW w:w="4410" w:type="dxa"/>
          </w:tcPr>
          <w:p w14:paraId="340C5927" w14:textId="554BBA88" w:rsidR="007855FE" w:rsidRDefault="007855FE" w:rsidP="007855FE">
            <w:r>
              <w:t xml:space="preserve">Church Planting </w:t>
            </w:r>
          </w:p>
        </w:tc>
      </w:tr>
      <w:tr w:rsidR="007855FE" w14:paraId="58DAFA7B" w14:textId="77777777" w:rsidTr="007855FE">
        <w:tc>
          <w:tcPr>
            <w:tcW w:w="625" w:type="dxa"/>
          </w:tcPr>
          <w:p w14:paraId="63914106" w14:textId="1D4B5036" w:rsidR="007855FE" w:rsidRDefault="00776BD0" w:rsidP="007855FE">
            <w:r>
              <w:t>1</w:t>
            </w:r>
          </w:p>
        </w:tc>
        <w:tc>
          <w:tcPr>
            <w:tcW w:w="3960" w:type="dxa"/>
          </w:tcPr>
          <w:p w14:paraId="56786D34" w14:textId="0A5CFCA2" w:rsidR="007855FE" w:rsidRDefault="007855FE" w:rsidP="007855FE">
            <w:r>
              <w:t xml:space="preserve">Crisis Intervention </w:t>
            </w:r>
          </w:p>
        </w:tc>
        <w:tc>
          <w:tcPr>
            <w:tcW w:w="540" w:type="dxa"/>
          </w:tcPr>
          <w:p w14:paraId="65023E8D" w14:textId="3166DF83" w:rsidR="007855FE" w:rsidRDefault="00776BD0" w:rsidP="007855FE">
            <w:r>
              <w:t>2</w:t>
            </w:r>
          </w:p>
        </w:tc>
        <w:tc>
          <w:tcPr>
            <w:tcW w:w="4410" w:type="dxa"/>
          </w:tcPr>
          <w:p w14:paraId="22269F2F" w14:textId="7CF07FE1" w:rsidR="007855FE" w:rsidRDefault="00776BD0" w:rsidP="007855FE">
            <w:r>
              <w:t>Ministry with Adults</w:t>
            </w:r>
          </w:p>
        </w:tc>
      </w:tr>
      <w:tr w:rsidR="007855FE" w14:paraId="15A2D839" w14:textId="77777777" w:rsidTr="007855FE">
        <w:tc>
          <w:tcPr>
            <w:tcW w:w="625" w:type="dxa"/>
          </w:tcPr>
          <w:p w14:paraId="75984A36" w14:textId="77777777" w:rsidR="007855FE" w:rsidRDefault="007855FE" w:rsidP="007855FE"/>
        </w:tc>
        <w:tc>
          <w:tcPr>
            <w:tcW w:w="3960" w:type="dxa"/>
          </w:tcPr>
          <w:p w14:paraId="6E63F0AD" w14:textId="77777777" w:rsidR="007855FE" w:rsidRDefault="007855FE" w:rsidP="007855FE"/>
        </w:tc>
        <w:tc>
          <w:tcPr>
            <w:tcW w:w="540" w:type="dxa"/>
          </w:tcPr>
          <w:p w14:paraId="0B150ED1" w14:textId="77777777" w:rsidR="007855FE" w:rsidRDefault="007855FE" w:rsidP="007855FE"/>
        </w:tc>
        <w:tc>
          <w:tcPr>
            <w:tcW w:w="4410" w:type="dxa"/>
          </w:tcPr>
          <w:p w14:paraId="41E6260B" w14:textId="77777777" w:rsidR="007855FE" w:rsidRDefault="007855FE" w:rsidP="007855FE"/>
        </w:tc>
      </w:tr>
    </w:tbl>
    <w:p w14:paraId="64D09C6D" w14:textId="1F171C4C" w:rsidR="00776BD0" w:rsidRDefault="00776BD0" w:rsidP="00673AE0">
      <w:pPr>
        <w:spacing w:after="0"/>
      </w:pPr>
    </w:p>
    <w:p w14:paraId="032F1B2F" w14:textId="77777777" w:rsidR="007855FE" w:rsidRDefault="007855FE" w:rsidP="00673AE0">
      <w:pPr>
        <w:spacing w:after="0"/>
      </w:pPr>
    </w:p>
    <w:p w14:paraId="49D21E64" w14:textId="7B556D4D" w:rsidR="007855FE" w:rsidRDefault="007855FE" w:rsidP="00673AE0">
      <w:pPr>
        <w:spacing w:after="0"/>
      </w:pPr>
      <w:r>
        <w:t xml:space="preserve">We expect to fill the pulpit with our own Pastor and to keep him in the community. </w:t>
      </w:r>
      <w:r w:rsidR="00BE686C">
        <w:t>We pray that the</w:t>
      </w:r>
      <w:r>
        <w:t xml:space="preserve"> one</w:t>
      </w:r>
      <w:r w:rsidR="00BE686C">
        <w:t xml:space="preserve"> would be</w:t>
      </w:r>
      <w:r>
        <w:t xml:space="preserve"> led here by </w:t>
      </w:r>
      <w:proofErr w:type="gramStart"/>
      <w:r>
        <w:t>God</w:t>
      </w:r>
      <w:proofErr w:type="gramEnd"/>
      <w:r>
        <w:t xml:space="preserve"> and we will stand behind and support that person to meet our goals. </w:t>
      </w:r>
    </w:p>
    <w:p w14:paraId="47E62532" w14:textId="77777777" w:rsidR="00E47E1B" w:rsidRDefault="00E47E1B" w:rsidP="00673AE0">
      <w:pPr>
        <w:spacing w:after="0"/>
      </w:pPr>
    </w:p>
    <w:p w14:paraId="6CD010B1" w14:textId="5E224BA5" w:rsidR="00E47E1B" w:rsidRDefault="00E47E1B" w:rsidP="00673AE0">
      <w:pPr>
        <w:spacing w:after="0"/>
      </w:pPr>
      <w:r>
        <w:t xml:space="preserve">For more information reach out to </w:t>
      </w:r>
      <w:r>
        <w:t>Randy Nordin</w:t>
      </w:r>
      <w:r>
        <w:t xml:space="preserve"> on the search committee.  </w:t>
      </w:r>
    </w:p>
    <w:p w14:paraId="263A1B21" w14:textId="22D7EE40" w:rsidR="00E47E1B" w:rsidRPr="007855FE" w:rsidRDefault="00E47E1B" w:rsidP="00673AE0">
      <w:pPr>
        <w:spacing w:after="0"/>
      </w:pPr>
      <w:r>
        <w:t xml:space="preserve">To apply please email your resume to Randy at </w:t>
      </w:r>
      <w:hyperlink r:id="rId7" w:tgtFrame="_blank" w:history="1">
        <w:r w:rsidRPr="00E47E1B">
          <w:rPr>
            <w:rStyle w:val="Hyperlink"/>
          </w:rPr>
          <w:t>rpnordin@gmail.com</w:t>
        </w:r>
      </w:hyperlink>
    </w:p>
    <w:sectPr w:rsidR="00E47E1B" w:rsidRPr="007855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FD290" w14:textId="77777777" w:rsidR="00B25869" w:rsidRDefault="00B25869" w:rsidP="00215103">
      <w:pPr>
        <w:spacing w:after="0" w:line="240" w:lineRule="auto"/>
      </w:pPr>
      <w:r>
        <w:separator/>
      </w:r>
    </w:p>
  </w:endnote>
  <w:endnote w:type="continuationSeparator" w:id="0">
    <w:p w14:paraId="41FA62BF" w14:textId="77777777" w:rsidR="00B25869" w:rsidRDefault="00B25869" w:rsidP="0021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6159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52B90" w14:textId="6A6D0061" w:rsidR="00DB189F" w:rsidRDefault="00DB18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63C0C" w14:textId="77777777" w:rsidR="00DB189F" w:rsidRDefault="00DB1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46097" w14:textId="77777777" w:rsidR="00B25869" w:rsidRDefault="00B25869" w:rsidP="00215103">
      <w:pPr>
        <w:spacing w:after="0" w:line="240" w:lineRule="auto"/>
      </w:pPr>
      <w:r>
        <w:separator/>
      </w:r>
    </w:p>
  </w:footnote>
  <w:footnote w:type="continuationSeparator" w:id="0">
    <w:p w14:paraId="4F5FF88B" w14:textId="77777777" w:rsidR="00B25869" w:rsidRDefault="00B25869" w:rsidP="0021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858A5" w14:textId="23A9A1AB" w:rsidR="00215103" w:rsidRDefault="00215103" w:rsidP="00215103">
    <w:pPr>
      <w:pStyle w:val="Header"/>
      <w:jc w:val="center"/>
      <w:rPr>
        <w:sz w:val="40"/>
        <w:szCs w:val="40"/>
      </w:rPr>
    </w:pPr>
    <w:r w:rsidRPr="00215103">
      <w:rPr>
        <w:sz w:val="40"/>
        <w:szCs w:val="40"/>
      </w:rPr>
      <w:t>Local Church Profile</w:t>
    </w:r>
  </w:p>
  <w:p w14:paraId="607B9E90" w14:textId="216061BD" w:rsidR="00215103" w:rsidRPr="00215103" w:rsidRDefault="00215103" w:rsidP="00215103">
    <w:pPr>
      <w:pStyle w:val="Header"/>
      <w:jc w:val="center"/>
    </w:pPr>
    <w:r w:rsidRPr="00215103">
      <w:t>Updated 2026</w:t>
    </w:r>
  </w:p>
  <w:p w14:paraId="1F37615F" w14:textId="77777777" w:rsidR="00215103" w:rsidRDefault="00215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0DC1"/>
    <w:multiLevelType w:val="hybridMultilevel"/>
    <w:tmpl w:val="B158F898"/>
    <w:lvl w:ilvl="0" w:tplc="92D4544C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1D6FAB"/>
    <w:multiLevelType w:val="hybridMultilevel"/>
    <w:tmpl w:val="6D5E2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FE6D30"/>
    <w:multiLevelType w:val="hybridMultilevel"/>
    <w:tmpl w:val="573A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3491"/>
    <w:multiLevelType w:val="hybridMultilevel"/>
    <w:tmpl w:val="A8D80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13342"/>
    <w:multiLevelType w:val="hybridMultilevel"/>
    <w:tmpl w:val="74E4F1BC"/>
    <w:lvl w:ilvl="0" w:tplc="92D4544C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219A"/>
    <w:multiLevelType w:val="hybridMultilevel"/>
    <w:tmpl w:val="9C88A6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D7523B"/>
    <w:multiLevelType w:val="hybridMultilevel"/>
    <w:tmpl w:val="7DF0E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E2601"/>
    <w:multiLevelType w:val="hybridMultilevel"/>
    <w:tmpl w:val="5CE2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80567">
    <w:abstractNumId w:val="7"/>
  </w:num>
  <w:num w:numId="2" w16cid:durableId="549610568">
    <w:abstractNumId w:val="6"/>
  </w:num>
  <w:num w:numId="3" w16cid:durableId="709308475">
    <w:abstractNumId w:val="2"/>
  </w:num>
  <w:num w:numId="4" w16cid:durableId="427431991">
    <w:abstractNumId w:val="5"/>
  </w:num>
  <w:num w:numId="5" w16cid:durableId="1284844867">
    <w:abstractNumId w:val="3"/>
  </w:num>
  <w:num w:numId="6" w16cid:durableId="1438285065">
    <w:abstractNumId w:val="1"/>
  </w:num>
  <w:num w:numId="7" w16cid:durableId="32848659">
    <w:abstractNumId w:val="0"/>
  </w:num>
  <w:num w:numId="8" w16cid:durableId="663163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03"/>
    <w:rsid w:val="00084E00"/>
    <w:rsid w:val="000D620D"/>
    <w:rsid w:val="001A4CDC"/>
    <w:rsid w:val="001B1467"/>
    <w:rsid w:val="001D4018"/>
    <w:rsid w:val="001F28CB"/>
    <w:rsid w:val="00215103"/>
    <w:rsid w:val="00246E38"/>
    <w:rsid w:val="002E6DC2"/>
    <w:rsid w:val="003E34BE"/>
    <w:rsid w:val="00424F97"/>
    <w:rsid w:val="00434FDA"/>
    <w:rsid w:val="00484DEF"/>
    <w:rsid w:val="004B2A00"/>
    <w:rsid w:val="00552903"/>
    <w:rsid w:val="005531C2"/>
    <w:rsid w:val="005C258E"/>
    <w:rsid w:val="005E5141"/>
    <w:rsid w:val="00673AE0"/>
    <w:rsid w:val="00710886"/>
    <w:rsid w:val="00776BD0"/>
    <w:rsid w:val="007855FE"/>
    <w:rsid w:val="008D1424"/>
    <w:rsid w:val="00900291"/>
    <w:rsid w:val="00982808"/>
    <w:rsid w:val="00B21A7B"/>
    <w:rsid w:val="00B25869"/>
    <w:rsid w:val="00B53F35"/>
    <w:rsid w:val="00BE686C"/>
    <w:rsid w:val="00CA2BB6"/>
    <w:rsid w:val="00D230F3"/>
    <w:rsid w:val="00D47209"/>
    <w:rsid w:val="00DB189F"/>
    <w:rsid w:val="00E47E1B"/>
    <w:rsid w:val="00EA67A7"/>
    <w:rsid w:val="00EF40B4"/>
    <w:rsid w:val="00F21976"/>
    <w:rsid w:val="00FA1D60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0899"/>
  <w15:chartTrackingRefBased/>
  <w15:docId w15:val="{13E6EA61-8857-4E88-8193-FD98708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1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1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1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1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1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03"/>
  </w:style>
  <w:style w:type="paragraph" w:styleId="Footer">
    <w:name w:val="footer"/>
    <w:basedOn w:val="Normal"/>
    <w:link w:val="FooterChar"/>
    <w:uiPriority w:val="99"/>
    <w:unhideWhenUsed/>
    <w:rsid w:val="0021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03"/>
  </w:style>
  <w:style w:type="table" w:styleId="TableGrid">
    <w:name w:val="Table Grid"/>
    <w:basedOn w:val="TableNormal"/>
    <w:uiPriority w:val="39"/>
    <w:rsid w:val="00B2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7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nord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Strege, Denise</dc:creator>
  <cp:keywords/>
  <dc:description/>
  <cp:lastModifiedBy>Ashley Anderson</cp:lastModifiedBy>
  <cp:revision>13</cp:revision>
  <dcterms:created xsi:type="dcterms:W3CDTF">2026-03-30T14:46:00Z</dcterms:created>
  <dcterms:modified xsi:type="dcterms:W3CDTF">2026-05-05T14:38:00Z</dcterms:modified>
</cp:coreProperties>
</file>